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799" w:rsidRPr="00F53799" w:rsidRDefault="00F53799" w:rsidP="00F53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Център за специална образователна подкрепа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 xml:space="preserve"> - 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гр. Пазарджик,</w:t>
      </w:r>
    </w:p>
    <w:p w:rsidR="00F53799" w:rsidRPr="00F53799" w:rsidRDefault="00F53799" w:rsidP="00F53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ул. ”Веслец” 2а,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 xml:space="preserve"> 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тел. 034/44-24-93, факс. 034/48-00-96</w:t>
      </w:r>
    </w:p>
    <w:p w:rsidR="00F53799" w:rsidRPr="00F53799" w:rsidRDefault="00F53799" w:rsidP="00F537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gramStart"/>
      <w:r w:rsidRPr="00F5379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e-mail</w:t>
      </w:r>
      <w:proofErr w:type="gramEnd"/>
      <w:r w:rsidRPr="00F537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hyperlink r:id="rId8" w:history="1">
        <w:r w:rsidRPr="00F5379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val="en-US" w:eastAsia="bg-BG"/>
          </w:rPr>
          <w:t>pui_ivan_vazov_pz@abv.bg</w:t>
        </w:r>
      </w:hyperlink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</w:t>
      </w: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УТВЪРЖДАВАМ</w:t>
      </w: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ДИРЕКТОР:…………………….</w:t>
      </w: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                       /Илия Минчев/</w:t>
      </w: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ПРАВИЛА И МЕРКИ</w:t>
      </w: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 xml:space="preserve">ЗА РАБОТА В УСЛОВИЯ НА </w:t>
      </w: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  <w:t>COVID - 19</w:t>
      </w: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 xml:space="preserve">  В ЦСОП – ГР.ПАЗАРДЖИК</w:t>
      </w: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 xml:space="preserve">   ПРЕЗ УЧЕБНАТА</w:t>
      </w: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="005D7C17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202</w:t>
      </w:r>
      <w:r w:rsidR="005D7C17"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  <w:t>1</w:t>
      </w:r>
      <w:r w:rsidR="005D7C17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/202</w:t>
      </w:r>
      <w:r w:rsidR="005D7C17"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  <w:t>2</w:t>
      </w: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 xml:space="preserve"> ГОДИНА</w:t>
      </w: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</w:p>
    <w:p w:rsidR="001E0364" w:rsidRDefault="001E0364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</w:p>
    <w:p w:rsidR="001E0364" w:rsidRDefault="001E0364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</w:p>
    <w:p w:rsidR="001E0364" w:rsidRPr="001E0364" w:rsidRDefault="001E0364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  <w:r w:rsidRPr="00F53799">
        <w:rPr>
          <w:rFonts w:ascii="Times New Roman" w:eastAsia="Times New Roman" w:hAnsi="Times New Roman" w:cs="Times New Roman"/>
          <w:b/>
          <w:bCs/>
          <w:lang w:eastAsia="bg-BG"/>
        </w:rPr>
        <w:t>Приет на заседание на Педагоги</w:t>
      </w:r>
      <w:r w:rsidR="001632F2">
        <w:rPr>
          <w:rFonts w:ascii="Times New Roman" w:eastAsia="Times New Roman" w:hAnsi="Times New Roman" w:cs="Times New Roman"/>
          <w:b/>
          <w:bCs/>
          <w:lang w:eastAsia="bg-BG"/>
        </w:rPr>
        <w:t>ческия съвет с Протокол №</w:t>
      </w:r>
      <w:r w:rsidR="00D06DF6">
        <w:rPr>
          <w:rFonts w:ascii="Times New Roman" w:eastAsia="Times New Roman" w:hAnsi="Times New Roman" w:cs="Times New Roman"/>
          <w:b/>
          <w:bCs/>
          <w:lang w:val="en-US" w:eastAsia="bg-BG"/>
        </w:rPr>
        <w:t xml:space="preserve"> </w:t>
      </w:r>
      <w:r w:rsidR="00D06DF6">
        <w:rPr>
          <w:rFonts w:ascii="Times New Roman" w:eastAsia="Times New Roman" w:hAnsi="Times New Roman" w:cs="Times New Roman"/>
          <w:b/>
          <w:bCs/>
          <w:lang w:eastAsia="bg-BG"/>
        </w:rPr>
        <w:t xml:space="preserve">РД-07 - </w:t>
      </w:r>
      <w:r w:rsidR="00AA2F02">
        <w:rPr>
          <w:rFonts w:ascii="Times New Roman" w:eastAsia="Times New Roman" w:hAnsi="Times New Roman" w:cs="Times New Roman"/>
          <w:b/>
          <w:bCs/>
          <w:lang w:val="en-US" w:eastAsia="bg-BG"/>
        </w:rPr>
        <w:t xml:space="preserve"> 1</w:t>
      </w:r>
      <w:r w:rsidR="003B25A8">
        <w:rPr>
          <w:rFonts w:ascii="Times New Roman" w:eastAsia="Times New Roman" w:hAnsi="Times New Roman" w:cs="Times New Roman"/>
          <w:b/>
          <w:bCs/>
          <w:lang w:eastAsia="bg-BG"/>
        </w:rPr>
        <w:t xml:space="preserve">/ </w:t>
      </w:r>
      <w:r w:rsidR="00090497">
        <w:rPr>
          <w:rFonts w:ascii="Times New Roman" w:eastAsia="Times New Roman" w:hAnsi="Times New Roman" w:cs="Times New Roman"/>
          <w:b/>
          <w:bCs/>
          <w:lang w:eastAsia="bg-BG"/>
        </w:rPr>
        <w:t>27</w:t>
      </w:r>
      <w:r w:rsidR="00861B6C">
        <w:rPr>
          <w:rFonts w:ascii="Times New Roman" w:eastAsia="Times New Roman" w:hAnsi="Times New Roman" w:cs="Times New Roman"/>
          <w:b/>
          <w:bCs/>
          <w:lang w:eastAsia="bg-BG"/>
        </w:rPr>
        <w:t>.09.20</w:t>
      </w:r>
      <w:r w:rsidR="005D7C17">
        <w:rPr>
          <w:rFonts w:ascii="Times New Roman" w:eastAsia="Times New Roman" w:hAnsi="Times New Roman" w:cs="Times New Roman"/>
          <w:b/>
          <w:bCs/>
          <w:lang w:eastAsia="bg-BG"/>
        </w:rPr>
        <w:t>2</w:t>
      </w:r>
      <w:r w:rsidR="005D7C17">
        <w:rPr>
          <w:rFonts w:ascii="Times New Roman" w:eastAsia="Times New Roman" w:hAnsi="Times New Roman" w:cs="Times New Roman"/>
          <w:b/>
          <w:bCs/>
          <w:lang w:val="en-US" w:eastAsia="bg-BG"/>
        </w:rPr>
        <w:t>1</w:t>
      </w:r>
      <w:r w:rsidRPr="00F53799">
        <w:rPr>
          <w:rFonts w:ascii="Times New Roman" w:eastAsia="Times New Roman" w:hAnsi="Times New Roman" w:cs="Times New Roman"/>
          <w:b/>
          <w:bCs/>
          <w:lang w:eastAsia="bg-BG"/>
        </w:rPr>
        <w:t xml:space="preserve">г. </w:t>
      </w:r>
    </w:p>
    <w:p w:rsidR="00F53799" w:rsidRPr="00F53799" w:rsidRDefault="00F53799" w:rsidP="00F53799">
      <w:pPr>
        <w:autoSpaceDE w:val="0"/>
        <w:autoSpaceDN w:val="0"/>
        <w:adjustRightInd w:val="0"/>
        <w:spacing w:before="72" w:after="0" w:line="240" w:lineRule="auto"/>
        <w:jc w:val="center"/>
        <w:rPr>
          <w:rFonts w:ascii="Times New Roman" w:eastAsia="MS Mincho" w:hAnsi="Times New Roman" w:cs="Times New Roman"/>
          <w:b/>
          <w:bCs/>
          <w:lang w:eastAsia="bg-BG"/>
        </w:rPr>
      </w:pPr>
      <w:r w:rsidRPr="00F53799">
        <w:rPr>
          <w:rFonts w:ascii="Times New Roman" w:eastAsia="MS Mincho" w:hAnsi="Times New Roman" w:cs="Times New Roman"/>
          <w:b/>
          <w:bCs/>
          <w:lang w:eastAsia="ja-JP"/>
        </w:rPr>
        <w:t>Утвърден със запо</w:t>
      </w:r>
      <w:r w:rsidR="003B52A7">
        <w:rPr>
          <w:rFonts w:ascii="Times New Roman" w:eastAsia="MS Mincho" w:hAnsi="Times New Roman" w:cs="Times New Roman"/>
          <w:b/>
          <w:bCs/>
          <w:lang w:eastAsia="ja-JP"/>
        </w:rPr>
        <w:t xml:space="preserve">вед на директора № РД-05 </w:t>
      </w:r>
      <w:r w:rsidR="00090497">
        <w:rPr>
          <w:rFonts w:ascii="Times New Roman" w:eastAsia="MS Mincho" w:hAnsi="Times New Roman" w:cs="Times New Roman"/>
          <w:b/>
          <w:bCs/>
          <w:lang w:eastAsia="ja-JP"/>
        </w:rPr>
        <w:t>–</w:t>
      </w:r>
      <w:r w:rsidR="003B52A7">
        <w:rPr>
          <w:rFonts w:ascii="Times New Roman" w:eastAsia="MS Mincho" w:hAnsi="Times New Roman" w:cs="Times New Roman"/>
          <w:b/>
          <w:bCs/>
          <w:lang w:eastAsia="ja-JP"/>
        </w:rPr>
        <w:t xml:space="preserve"> </w:t>
      </w:r>
      <w:r w:rsidR="00AA2F02">
        <w:rPr>
          <w:rFonts w:ascii="Times New Roman" w:eastAsia="MS Mincho" w:hAnsi="Times New Roman" w:cs="Times New Roman"/>
          <w:b/>
          <w:bCs/>
          <w:lang w:val="en-US" w:eastAsia="ja-JP"/>
        </w:rPr>
        <w:t xml:space="preserve">22 </w:t>
      </w:r>
      <w:bookmarkStart w:id="0" w:name="_GoBack"/>
      <w:bookmarkEnd w:id="0"/>
      <w:r w:rsidR="00090497">
        <w:rPr>
          <w:rFonts w:ascii="Times New Roman" w:eastAsia="MS Mincho" w:hAnsi="Times New Roman" w:cs="Times New Roman"/>
          <w:b/>
          <w:bCs/>
          <w:lang w:eastAsia="ja-JP"/>
        </w:rPr>
        <w:t>/27</w:t>
      </w:r>
      <w:r w:rsidR="005D7C17">
        <w:rPr>
          <w:rFonts w:ascii="Times New Roman" w:eastAsia="MS Mincho" w:hAnsi="Times New Roman" w:cs="Times New Roman"/>
          <w:b/>
          <w:bCs/>
          <w:lang w:eastAsia="ja-JP"/>
        </w:rPr>
        <w:t>.09.202</w:t>
      </w:r>
      <w:r w:rsidR="005D7C17">
        <w:rPr>
          <w:rFonts w:ascii="Times New Roman" w:eastAsia="MS Mincho" w:hAnsi="Times New Roman" w:cs="Times New Roman"/>
          <w:b/>
          <w:bCs/>
          <w:lang w:val="en-US" w:eastAsia="ja-JP"/>
        </w:rPr>
        <w:t>1</w:t>
      </w:r>
      <w:r w:rsidRPr="00F53799">
        <w:rPr>
          <w:rFonts w:ascii="Times New Roman" w:eastAsia="MS Mincho" w:hAnsi="Times New Roman" w:cs="Times New Roman"/>
          <w:b/>
          <w:bCs/>
          <w:lang w:eastAsia="ja-JP"/>
        </w:rPr>
        <w:t>г.</w:t>
      </w:r>
    </w:p>
    <w:p w:rsidR="00F53799" w:rsidRPr="001E0364" w:rsidRDefault="00F53799" w:rsidP="0022385B">
      <w:pPr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:rsidR="00627B9B" w:rsidRPr="003F56DE" w:rsidRDefault="00652CBC" w:rsidP="00652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3E4">
        <w:rPr>
          <w:rFonts w:ascii="Times New Roman" w:hAnsi="Times New Roman" w:cs="Times New Roman"/>
          <w:b/>
          <w:iCs/>
          <w:sz w:val="24"/>
          <w:szCs w:val="24"/>
        </w:rPr>
        <w:lastRenderedPageBreak/>
        <w:t xml:space="preserve">Правила и мерки за </w:t>
      </w:r>
      <w:r w:rsidRPr="00D743E4">
        <w:rPr>
          <w:rFonts w:ascii="Times New Roman" w:hAnsi="Times New Roman" w:cs="Times New Roman"/>
          <w:b/>
          <w:sz w:val="24"/>
          <w:szCs w:val="24"/>
        </w:rPr>
        <w:t>намаляване рисковете от предаване на инфекцията</w:t>
      </w:r>
      <w:r w:rsidR="003F56DE">
        <w:rPr>
          <w:rFonts w:ascii="Times New Roman" w:hAnsi="Times New Roman" w:cs="Times New Roman"/>
          <w:b/>
          <w:sz w:val="24"/>
          <w:szCs w:val="24"/>
        </w:rPr>
        <w:t xml:space="preserve"> в ЦСОП – гр.Пазарджик</w:t>
      </w:r>
    </w:p>
    <w:p w:rsidR="00252B20" w:rsidRDefault="00252B20" w:rsidP="00252B20">
      <w:pPr>
        <w:jc w:val="both"/>
        <w:rPr>
          <w:rFonts w:ascii="Times New Roman" w:hAnsi="Times New Roman" w:cs="Times New Roman"/>
        </w:rPr>
      </w:pPr>
      <w:r w:rsidRPr="003363DC">
        <w:rPr>
          <w:rFonts w:ascii="Times New Roman" w:hAnsi="Times New Roman" w:cs="Times New Roman"/>
          <w:b/>
          <w:sz w:val="24"/>
          <w:szCs w:val="24"/>
        </w:rPr>
        <w:t>Цел:</w:t>
      </w:r>
      <w:r w:rsidRPr="00F9317F">
        <w:rPr>
          <w:rFonts w:ascii="Times New Roman" w:hAnsi="Times New Roman" w:cs="Times New Roman"/>
          <w:sz w:val="24"/>
          <w:szCs w:val="24"/>
        </w:rPr>
        <w:t xml:space="preserve"> </w:t>
      </w:r>
      <w:r w:rsidRPr="00F9317F">
        <w:rPr>
          <w:rFonts w:ascii="Times New Roman" w:hAnsi="Times New Roman" w:cs="Times New Roman"/>
        </w:rPr>
        <w:t>Ограничаването на разпро</w:t>
      </w:r>
      <w:r w:rsidR="00A664B1">
        <w:rPr>
          <w:rFonts w:ascii="Times New Roman" w:hAnsi="Times New Roman" w:cs="Times New Roman"/>
        </w:rPr>
        <w:t>странението на вируса чрез</w:t>
      </w:r>
      <w:r w:rsidRPr="00F9317F">
        <w:rPr>
          <w:rFonts w:ascii="Times New Roman" w:hAnsi="Times New Roman" w:cs="Times New Roman"/>
        </w:rPr>
        <w:t xml:space="preserve"> </w:t>
      </w:r>
      <w:r w:rsidRPr="00F9317F">
        <w:rPr>
          <w:rFonts w:ascii="Times New Roman" w:hAnsi="Times New Roman" w:cs="Times New Roman"/>
          <w:b/>
        </w:rPr>
        <w:t xml:space="preserve">намаляване на средата на взаимодействие </w:t>
      </w:r>
      <w:r w:rsidR="001E0364">
        <w:rPr>
          <w:rFonts w:ascii="Times New Roman" w:hAnsi="Times New Roman" w:cs="Times New Roman"/>
        </w:rPr>
        <w:t>на всеки един в центъра.</w:t>
      </w:r>
      <w:r w:rsidRPr="00F9317F">
        <w:rPr>
          <w:rFonts w:ascii="Times New Roman" w:hAnsi="Times New Roman" w:cs="Times New Roman"/>
        </w:rPr>
        <w:t>.</w:t>
      </w:r>
    </w:p>
    <w:p w:rsidR="00AF3918" w:rsidRPr="005E1112" w:rsidRDefault="00AF3918" w:rsidP="00AF3918">
      <w:pPr>
        <w:pStyle w:val="Body"/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Всички участници в образователния</w:t>
      </w:r>
      <w:r w:rsidR="003F56DE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и терапевтичния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пр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оцес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носят отговорност за своето здраве, както и за здравето на околните.</w:t>
      </w:r>
    </w:p>
    <w:p w:rsidR="00AF3918" w:rsidRPr="00F9317F" w:rsidRDefault="00AF3918" w:rsidP="00252B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2B20" w:rsidRPr="00C37F44" w:rsidRDefault="00252B20" w:rsidP="00252B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743E4">
        <w:rPr>
          <w:rFonts w:ascii="Times New Roman" w:hAnsi="Times New Roman" w:cs="Times New Roman"/>
          <w:b/>
          <w:sz w:val="24"/>
          <w:szCs w:val="24"/>
        </w:rPr>
        <w:t>ОРГАНИЗАЦИЯ</w:t>
      </w:r>
      <w:r w:rsidR="00CB413B">
        <w:rPr>
          <w:rFonts w:ascii="Times New Roman" w:hAnsi="Times New Roman" w:cs="Times New Roman"/>
          <w:b/>
          <w:sz w:val="24"/>
          <w:szCs w:val="24"/>
        </w:rPr>
        <w:t xml:space="preserve"> И ПРОТИВОЕПИДЕМИЧНИ МЕРКИ ПРИ</w:t>
      </w:r>
      <w:r w:rsidRPr="00D743E4">
        <w:rPr>
          <w:rFonts w:ascii="Times New Roman" w:hAnsi="Times New Roman" w:cs="Times New Roman"/>
          <w:b/>
          <w:sz w:val="24"/>
          <w:szCs w:val="24"/>
        </w:rPr>
        <w:t xml:space="preserve"> ПРИСЪСТВЕНО</w:t>
      </w:r>
      <w:r w:rsidRPr="00D743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743E4">
        <w:rPr>
          <w:rFonts w:ascii="Times New Roman" w:hAnsi="Times New Roman" w:cs="Times New Roman"/>
          <w:b/>
          <w:sz w:val="24"/>
          <w:szCs w:val="24"/>
        </w:rPr>
        <w:t>ОБУЧЕНИЕ</w:t>
      </w:r>
      <w:r w:rsidRPr="00D743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7C17">
        <w:rPr>
          <w:rFonts w:ascii="Times New Roman" w:hAnsi="Times New Roman" w:cs="Times New Roman"/>
          <w:b/>
        </w:rPr>
        <w:t>ПРЕЗ УЧЕБНАТА 202</w:t>
      </w:r>
      <w:r w:rsidR="005D7C17">
        <w:rPr>
          <w:rFonts w:ascii="Times New Roman" w:hAnsi="Times New Roman" w:cs="Times New Roman"/>
          <w:b/>
          <w:lang w:val="en-US"/>
        </w:rPr>
        <w:t>1</w:t>
      </w:r>
      <w:r w:rsidR="005D7C17">
        <w:rPr>
          <w:rFonts w:ascii="Times New Roman" w:hAnsi="Times New Roman" w:cs="Times New Roman"/>
          <w:b/>
        </w:rPr>
        <w:t xml:space="preserve"> - 202</w:t>
      </w:r>
      <w:r w:rsidR="005D7C17">
        <w:rPr>
          <w:rFonts w:ascii="Times New Roman" w:hAnsi="Times New Roman" w:cs="Times New Roman"/>
          <w:b/>
          <w:lang w:val="en-US"/>
        </w:rPr>
        <w:t>2</w:t>
      </w:r>
      <w:r w:rsidRPr="00D743E4">
        <w:rPr>
          <w:rFonts w:ascii="Times New Roman" w:hAnsi="Times New Roman" w:cs="Times New Roman"/>
          <w:b/>
        </w:rPr>
        <w:t xml:space="preserve"> ГОДИНА В УСЛОВИЯТА НА COVID-19</w:t>
      </w:r>
      <w:r w:rsidR="00C37F44">
        <w:rPr>
          <w:rFonts w:ascii="Times New Roman" w:hAnsi="Times New Roman" w:cs="Times New Roman"/>
          <w:b/>
        </w:rPr>
        <w:t>:</w:t>
      </w:r>
    </w:p>
    <w:p w:rsidR="00C37F44" w:rsidRPr="00C37F44" w:rsidRDefault="00C37F44" w:rsidP="00C37F4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1.Преди началото на работния ден чистачките, общият работник и домакинът дезинфекцират с необходимите препарати всички учебни кабинети, терапевтични кабинети, коридори, санитарни възли, физкултурен салон, учителска стая, работни помещения и асансьор на първи, втори и трети етаж в учебния корпус и кухненския блок по надлежния ред.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2.Чистачките да опръскват масите и гладките повърхности с предоставени дезинфекционни разтвори.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3.Класните стаи, терапевтичните кабинети и работните помещения да бъдат проветрявани през всяко междучасие. Чиновете или масите в кабинетите да бъдат наредени шахматно на разстояние един от друг с по един ученик на чин ли маса.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4.Влизането в сградата на ЦСОП да се осъществява през централния вход, а излизането, от задния авариен изход, за което са поставени указателни табели т.е. да се гарантира еднопосочното движение на учениците.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5.Чистачките да поставят на входа специално напоена стелка с разтвор за дезинфекция на влизащите в сградата.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6.Чистачките през ежедневно двукратно (преди началото и след приключване на учебни занятия) да извършват влажно почистване и дезинфекция на всички критични точки – подове в центъра, бюра, чинове, маси, дръжки на врати, прозорци, ключове за осветление, парапети, уреди, екрани, тоалетни чинии, мивки, кранове и др., а при наличие на потвърден случай на COVID-19 хигиенните и дезинфекционните мероприятия трябва да се увеличат, минимум 4 пъти на ден.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7.Домакинът да се информира периодично за наличието на дезинфектант, на течен сапун и ролки с хартия за ръце в санитарните помещения и при необходимост да организира зареждането с допълнителни количества.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 xml:space="preserve">8.Медицинското лице и дежурният на портала да измерват температурата на влизащите лица в ЦСОП. При симптоми - повишена телесна температура, кашлица, хрема, задух, болки в гърлото, умора, мускулни болки и гадене да не бъдат допускани в сграда.      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 xml:space="preserve">9.При установени признаци на неразположение и симптоми на респираторно заболяване от страна на персонала, същите да се освобождават за преглед от личния лекар, след уведомяване на директора. 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10.Носенето на лични предпазни средства (маски или шлемове) е задължително: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 xml:space="preserve">        - в общите закрити части на учебната сграда - преддверие, фоайета, стълбища, коридори, санитарни възли, медицински кабинет, учителска стая, терапевтични кабинети, за всички ученици, учители, в т.ч. от външните за институцията лица; 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lastRenderedPageBreak/>
        <w:t xml:space="preserve">        - в класните стаи и другите учебни помещения (бази за учебно-практическо обучение, кабинети, физкултурен салон) – от учителите.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 xml:space="preserve">11.Носенето на маска или шлем в класната стая от учениците е по желание. 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Маските за учениците се осигуряват от тях, респ. техните родители. ЦСОП осигурява маски в случаите, когато учениците нямат такива или не са подходящи за ползване.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12.Предвижването на учениците, учителите и терапевтите от кабинет на кабинет, по санитарни възли, помощни помещения и през междучасия, да се осъществява организирано без да има струпване на ученици, учители и терапевти на едно място. Да се спазва по възможност дистанция от 1,5 или 2 метра.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13.По време на обяд в кухненския блок се влиза след измиване и дезинфекция на ръцете. На маса се храни по един ученик. Дежурните учители в столовата и домакинът следят за спазване на дистанция от 1,5 или 2 метра между учениците и спазване на санитарно – хигиенните изисквания в условията на COVID – 19. Преди излизане от столовата всички ученици след измиване ползване на дезинфектант.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14.По време на междучасия или занимания на двора се следи от учителите или терапевтите, които придружават учениците на двора за спазване на правилата за санитарно – хигиенните изисквания в условията на COVID – 19 и дистанция от 1,5 или 2 метра между учениците.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15.Преди, по време и след занимания в ЦДО, учителят/преподавател, хуманитарни и обществени дисциплини в занимания по интереси следи за спазване на правилата за санитарно – хигиенните изисквания в условията на COVID – 19 и дистанция от 1,5 или 2 метра между учениците.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16.При необходимата организация, учебните часове могат да се провеждат и на открито, когато метеорологичната обстановка позволява това.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17.Използването на физкултурния салон само в месеците, когато не е възможно провеждането на часовете на открито и възможност за провеждане на часа и в други подходящи помещения в ЦСОП.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18.Да се ограничи престоят на учители и терапевти в учителската стая. По - голямата комуникация да се осъществява по телефона, електронна поща или платформа.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19.При предварителна организация, като се спазват хигиенно – санитарните изисквания в условията на COVID – 19 във физкултурния салон се провеждат  педагогически съвети, общи събрания и родителски срещи при възможност и на двора на ЦСОП.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20.Периодично в рамките на 5-10 минути учителите и терапевтите да провеждат разговори/беседи с учениците, да се поднесе по разбираем начин информацията за правилата, отговорност и живота на всеки един от нас в условията на епидемия от COVID – 19.</w:t>
      </w:r>
    </w:p>
    <w:p w:rsidR="00C37F44" w:rsidRPr="00CE0BCE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53E9B" w:rsidRPr="00981E2D" w:rsidRDefault="00667997" w:rsidP="00981E2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E2D">
        <w:rPr>
          <w:rFonts w:ascii="Times New Roman" w:eastAsia="Book Antiqua" w:hAnsi="Times New Roman" w:cs="Times New Roman"/>
          <w:b/>
        </w:rPr>
        <w:t>П</w:t>
      </w:r>
      <w:r w:rsidR="00AC5416" w:rsidRPr="00981E2D">
        <w:rPr>
          <w:rFonts w:ascii="Times New Roman" w:eastAsia="Book Antiqua" w:hAnsi="Times New Roman" w:cs="Times New Roman"/>
          <w:b/>
        </w:rPr>
        <w:t>ри съмнение ил</w:t>
      </w:r>
      <w:r w:rsidR="00964405">
        <w:rPr>
          <w:rFonts w:ascii="Times New Roman" w:eastAsia="Book Antiqua" w:hAnsi="Times New Roman" w:cs="Times New Roman"/>
          <w:b/>
        </w:rPr>
        <w:t>и случай на COVID-19 в ЦСОП</w:t>
      </w:r>
      <w:r w:rsidR="00F53E9B" w:rsidRPr="00981E2D">
        <w:rPr>
          <w:rFonts w:ascii="Times New Roman" w:eastAsia="Book Antiqua" w:hAnsi="Times New Roman" w:cs="Times New Roman"/>
          <w:b/>
        </w:rPr>
        <w:t xml:space="preserve"> се спазват правилата от </w:t>
      </w:r>
      <w:r w:rsidR="00F53E9B" w:rsidRPr="00981E2D">
        <w:rPr>
          <w:rFonts w:ascii="Times New Roman" w:hAnsi="Times New Roman" w:cs="Times New Roman"/>
          <w:b/>
        </w:rPr>
        <w:t>НАСОКИ ЗА РАБОТА НА СИСТЕМАТА НА УЧИЛИЩНОТ</w:t>
      </w:r>
      <w:r w:rsidR="005D7C17">
        <w:rPr>
          <w:rFonts w:ascii="Times New Roman" w:hAnsi="Times New Roman" w:cs="Times New Roman"/>
          <w:b/>
        </w:rPr>
        <w:t>О ОБРАЗОВАНИЕ ПРЕЗ УЧЕБНАТА 202</w:t>
      </w:r>
      <w:r w:rsidR="005D7C17">
        <w:rPr>
          <w:rFonts w:ascii="Times New Roman" w:hAnsi="Times New Roman" w:cs="Times New Roman"/>
          <w:b/>
          <w:lang w:val="en-US"/>
        </w:rPr>
        <w:t>1</w:t>
      </w:r>
      <w:r w:rsidR="005D7C17">
        <w:rPr>
          <w:rFonts w:ascii="Times New Roman" w:hAnsi="Times New Roman" w:cs="Times New Roman"/>
          <w:b/>
        </w:rPr>
        <w:t xml:space="preserve"> - 202</w:t>
      </w:r>
      <w:r w:rsidR="005D7C17">
        <w:rPr>
          <w:rFonts w:ascii="Times New Roman" w:hAnsi="Times New Roman" w:cs="Times New Roman"/>
          <w:b/>
          <w:lang w:val="en-US"/>
        </w:rPr>
        <w:t>2</w:t>
      </w:r>
      <w:r w:rsidR="00F53E9B" w:rsidRPr="00981E2D">
        <w:rPr>
          <w:rFonts w:ascii="Times New Roman" w:hAnsi="Times New Roman" w:cs="Times New Roman"/>
          <w:b/>
        </w:rPr>
        <w:t xml:space="preserve"> ГОДИНА В УСЛОВИЯТА НА COVID-19</w:t>
      </w:r>
    </w:p>
    <w:p w:rsidR="00964405" w:rsidRPr="00964405" w:rsidRDefault="00964405" w:rsidP="00964405">
      <w:pPr>
        <w:spacing w:after="0" w:line="360" w:lineRule="auto"/>
        <w:ind w:left="105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При наличие на един или повече симптоми</w:t>
      </w:r>
      <w:r w:rsidRPr="009644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при ученик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(повишена телесна температура, кашлица, хрема, задух, болки в гърлото, умора, мускулни болки, гадене, повръщане, диария и др.):</w:t>
      </w:r>
    </w:p>
    <w:p w:rsidR="00964405" w:rsidRPr="00964405" w:rsidRDefault="00FD297C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Ученикът се отделя</w:t>
      </w:r>
      <w:r w:rsidR="00964405"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незабавно в</w:t>
      </w:r>
      <w:r w:rsidRPr="00FD29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F87C99">
        <w:rPr>
          <w:rFonts w:ascii="Times New Roman" w:eastAsia="Times New Roman" w:hAnsi="Times New Roman" w:cs="Times New Roman"/>
          <w:sz w:val="24"/>
          <w:szCs w:val="24"/>
          <w:lang w:eastAsia="bg-BG"/>
        </w:rPr>
        <w:t>одготвен кабинет на 3-ти етаж</w:t>
      </w:r>
      <w:r w:rsidR="00964405"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докато не се прибере у дома. </w:t>
      </w:r>
    </w:p>
    <w:p w:rsidR="00964405" w:rsidRPr="00964405" w:rsidRDefault="00964405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Медицинската сестра незабавно поставя маска на ученика.</w:t>
      </w:r>
    </w:p>
    <w:p w:rsidR="00964405" w:rsidRPr="00964405" w:rsidRDefault="00964405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Незабавно се осъществява връзка с родителите/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се изисква да вземат ученика, като се съобразяват с необходимите превантивни мерки </w:t>
      </w:r>
      <w:r w:rsidRPr="009644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носене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маски за лице,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използване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личен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транспорт при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възможност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64405" w:rsidRPr="00964405" w:rsidRDefault="00964405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родителите/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припомнят процедурите, които трябва да следват – да се избягва физически контакт и да се консултират със семейния лекар на ученика (първо по телефона) за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преценка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здравословното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му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състояние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последващи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действия съобразно конкретната ситуация, вкл. необходимост от провеждане на тест за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коронавирус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64405" w:rsidRPr="00964405" w:rsidRDefault="00964405" w:rsidP="00964405">
      <w:pPr>
        <w:numPr>
          <w:ilvl w:val="0"/>
          <w:numId w:val="39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ученикът напусне помещението, незабавно се извършва щателна дезинфекция с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биоцид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вирусоцидно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действие, при спазване на изискванията за дезинфекция.</w:t>
      </w:r>
    </w:p>
    <w:p w:rsidR="00964405" w:rsidRPr="00964405" w:rsidRDefault="00964405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i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Ученикът се допуска отново в присъствено обучение в центъра само срещу медицинска бележка от семейния лекар, че е клинично здрав и това е допустимо.</w:t>
      </w:r>
    </w:p>
    <w:p w:rsidR="00964405" w:rsidRPr="00964405" w:rsidRDefault="00964405" w:rsidP="00964405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64405" w:rsidRPr="00964405" w:rsidRDefault="00964405" w:rsidP="00964405">
      <w:pPr>
        <w:spacing w:after="0" w:line="360" w:lineRule="auto"/>
        <w:ind w:left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644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При наличие на един или повече симптоми</w:t>
      </w:r>
      <w:r w:rsidRPr="009644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при възрастен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(повишена телесна температура, кашлица, хрема, задух, болки в гърлото, умора, мускулни болки, гадене, повръщане, диария и др.):</w:t>
      </w:r>
    </w:p>
    <w:p w:rsidR="00964405" w:rsidRPr="00964405" w:rsidRDefault="00FD297C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Лицето незабавно се отделя</w:t>
      </w:r>
      <w:r w:rsidR="00964405"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D297C">
        <w:rPr>
          <w:rFonts w:ascii="Times New Roman" w:eastAsia="Times New Roman" w:hAnsi="Times New Roman" w:cs="Times New Roman"/>
          <w:sz w:val="24"/>
          <w:szCs w:val="24"/>
          <w:lang w:eastAsia="bg-BG"/>
        </w:rPr>
        <w:t>в п</w:t>
      </w:r>
      <w:r w:rsidR="00F87C99">
        <w:rPr>
          <w:rFonts w:ascii="Times New Roman" w:eastAsia="Times New Roman" w:hAnsi="Times New Roman" w:cs="Times New Roman"/>
          <w:sz w:val="24"/>
          <w:szCs w:val="24"/>
          <w:lang w:eastAsia="bg-BG"/>
        </w:rPr>
        <w:t>одготвен кабинет на 3-ти етаж</w:t>
      </w:r>
      <w:r w:rsidR="00964405"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му се предоставя маска, която да постави на лицето си, ако връщането у дома не е възможно в същия момент. 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Избягва се физически контакт с други лица.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възможност използва личен транспорт за придвижване. 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Осъществява консултация с личния си лекар за преценка на състоянието му и за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последващи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действия, в т.ч. и за решение дали е нужно да се направи тест.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ЦСОП предоставя на съответната РЗИ списък с контактните на лицето учители, терапевти, непедагогически персонал и ученици в съответствие с указанията на РЗИ.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Информират се родителите на учениците, които са били в контакт с лицето.</w:t>
      </w:r>
    </w:p>
    <w:p w:rsidR="00964405" w:rsidRPr="00964405" w:rsidRDefault="00964405" w:rsidP="00964405">
      <w:pPr>
        <w:numPr>
          <w:ilvl w:val="0"/>
          <w:numId w:val="12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лицето напусне помещението, незабавно се извършва щателна дезинфекция с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биоцид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вирусоцидно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действие, при спазване на изискванията за дезинфекция.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i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Лицето се допуска отново на работа в училище само срещу медицинска бележка от семейния лекар, че е клинично здраво и това е допустимо.</w:t>
      </w:r>
    </w:p>
    <w:p w:rsidR="00964405" w:rsidRPr="00964405" w:rsidRDefault="00964405" w:rsidP="00964405">
      <w:pPr>
        <w:spacing w:after="0"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eastAsia="bg-BG"/>
        </w:rPr>
      </w:pPr>
    </w:p>
    <w:p w:rsidR="00964405" w:rsidRPr="00964405" w:rsidRDefault="00964405" w:rsidP="00CB413B">
      <w:pPr>
        <w:spacing w:after="0" w:line="360" w:lineRule="auto"/>
        <w:ind w:firstLine="708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  <w:u w:val="single"/>
        </w:rPr>
      </w:pPr>
      <w:r w:rsidRPr="00964405">
        <w:rPr>
          <w:rFonts w:ascii="Times New Roman" w:eastAsia="MS Mincho" w:hAnsi="Times New Roman" w:cs="Times New Roman"/>
          <w:b/>
          <w:sz w:val="24"/>
          <w:szCs w:val="24"/>
          <w:u w:val="single"/>
        </w:rPr>
        <w:t>В</w:t>
      </w:r>
      <w:r w:rsidRPr="00964405">
        <w:rPr>
          <w:rFonts w:ascii="Times New Roman" w:eastAsia="MS Mincho" w:hAnsi="Times New Roman" w:cs="Times New Roman"/>
          <w:b/>
          <w:bCs/>
          <w:sz w:val="24"/>
          <w:szCs w:val="24"/>
          <w:u w:val="single"/>
        </w:rPr>
        <w:t xml:space="preserve"> случай на положителен резултат за COVID-19 по метода PCR на ученик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Родителите информират директора на центъра, който трябва незабавно да се свърже със съответната РЗИ и да ѝ предостави списък с учениците, учителите, терапевтите, непедагогическия персонал, които са били в контакт с ученика в съответствие с указанията на РЗИ.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Идентифициране на контактните лица и мерките, които да се предприемат в ЦСОП, се разпореждат от РЗИ и се предписват на директора на съответния център. 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Лицата,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</w:r>
    </w:p>
    <w:p w:rsidR="00964405" w:rsidRPr="00964405" w:rsidRDefault="00964405" w:rsidP="0096440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Ученици от същата паралелка – като родители/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</w:rPr>
        <w:t>настойници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:rsidR="00964405" w:rsidRPr="00964405" w:rsidRDefault="00964405" w:rsidP="0096440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Учители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964405" w:rsidRPr="00964405" w:rsidRDefault="00964405" w:rsidP="0096440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Други ученици,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964405" w:rsidRPr="00964405" w:rsidRDefault="00964405" w:rsidP="00964405">
      <w:pPr>
        <w:numPr>
          <w:ilvl w:val="0"/>
          <w:numId w:val="11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</w:rPr>
        <w:t>асимптомен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 носител на COVID-19 – от два дни преди до 14 дни след вземането на проба за изследване по метода PCR. 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Всички контактни лица се инструктират за провеждане по време на домашната карантина на наблюдение за поява на клинични симптоми и признаци за COVID-19 и навременно уведомяване на личния лекар на ученика и на РЗИ. 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При карантиниране на контактно дете членовете на домакинството му се самонаблюдават за симптоми на COVID-19 в рамките на 14-те дни на карантината на ученика и още 14 дни след тази карантина. При поява на симптоми уведомяват РЗИ и личните лекари, независимо дали ученикът е проявил или не симптоми, с оглед на </w:t>
      </w:r>
      <w:r w:rsidRPr="00964405">
        <w:rPr>
          <w:rFonts w:ascii="Times New Roman" w:eastAsia="MS Mincho" w:hAnsi="Times New Roman" w:cs="Times New Roman"/>
          <w:sz w:val="24"/>
          <w:szCs w:val="24"/>
        </w:rPr>
        <w:lastRenderedPageBreak/>
        <w:t>безсимптомно протекла инфекция при децата и възможно заразяване на възрастни в домакинствата.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След отстраняване на заразения ученик и съучениците му се извършва продължително проветряване, влажно почистване и крайна дезинфекция на всички повърхности,  предмети и помещенията, до които е имал контакт ученикът в последните 48 часа, след което стаята/помещенията може да се използват за учебни занятия.  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Осигурява се психологическа подкрепа,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като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формата й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може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варира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зависимост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конкретната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ситуация.</w:t>
      </w:r>
    </w:p>
    <w:p w:rsidR="00964405" w:rsidRPr="00964405" w:rsidRDefault="00964405" w:rsidP="00CB413B">
      <w:pPr>
        <w:spacing w:after="0" w:line="360" w:lineRule="auto"/>
        <w:ind w:left="360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  <w:u w:val="single"/>
        </w:rPr>
      </w:pPr>
      <w:r w:rsidRPr="00964405">
        <w:rPr>
          <w:rFonts w:ascii="Times New Roman" w:eastAsia="MS Mincho" w:hAnsi="Times New Roman" w:cs="Times New Roman"/>
          <w:b/>
          <w:sz w:val="24"/>
          <w:szCs w:val="24"/>
          <w:u w:val="single"/>
        </w:rPr>
        <w:t>В</w:t>
      </w:r>
      <w:r w:rsidRPr="00964405">
        <w:rPr>
          <w:rFonts w:ascii="Times New Roman" w:eastAsia="MS Mincho" w:hAnsi="Times New Roman" w:cs="Times New Roman"/>
          <w:b/>
          <w:bCs/>
          <w:sz w:val="24"/>
          <w:szCs w:val="24"/>
          <w:u w:val="single"/>
        </w:rPr>
        <w:t xml:space="preserve"> случай на положителен резултат за COVID-19 по метода PCR на възрастен</w:t>
      </w:r>
    </w:p>
    <w:p w:rsidR="00964405" w:rsidRPr="00964405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Book Antiqua" w:hAnsi="Times New Roman" w:cs="Times New Roman"/>
          <w:sz w:val="24"/>
          <w:szCs w:val="24"/>
          <w:lang w:eastAsia="bg-BG"/>
        </w:rPr>
        <w:t>Лицето информира директора на центъра, който незабавно се свързва със съответната РЗИ, която извършва епидемиологично проучване с цел оценка на риска от разпространение на инфекцията в ЦСОП и в семейството и в зависимост от това се предприемат най-адекватните мерки за изолацията в конкретния случай.</w:t>
      </w:r>
    </w:p>
    <w:p w:rsidR="00964405" w:rsidRPr="00964405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ЦСОП предоставя на съответната РЗИ списък с учителите, терапевтите и непедагогическия персонал и учениците, които са били в контакт с лицето в съответствие с указанията на РЗИ.</w:t>
      </w:r>
    </w:p>
    <w:p w:rsidR="00964405" w:rsidRPr="00964405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Book Antiqua" w:hAnsi="Times New Roman" w:cs="Times New Roman"/>
          <w:sz w:val="24"/>
          <w:szCs w:val="24"/>
          <w:lang w:eastAsia="bg-BG"/>
        </w:rPr>
        <w:t xml:space="preserve">Идентифицирането на контактните лица, както и мерките, които следва да се предприемат в училището, се разпореждат от РЗИ и се предписват на директора на съответния център. </w:t>
      </w:r>
    </w:p>
    <w:p w:rsidR="00964405" w:rsidRPr="00964405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Book Antiqua" w:hAnsi="Times New Roman" w:cs="Times New Roman"/>
          <w:sz w:val="24"/>
          <w:szCs w:val="24"/>
          <w:lang w:eastAsia="bg-BG"/>
        </w:rPr>
        <w:t>Л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</w:t>
      </w:r>
    </w:p>
    <w:p w:rsidR="00964405" w:rsidRPr="00964405" w:rsidRDefault="00964405" w:rsidP="00964405">
      <w:pPr>
        <w:numPr>
          <w:ilvl w:val="1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от паралелката, на които учителят преподава – родителите/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:rsidR="00964405" w:rsidRPr="00964405" w:rsidRDefault="00964405" w:rsidP="00964405">
      <w:pPr>
        <w:numPr>
          <w:ilvl w:val="1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964405" w:rsidRPr="00964405" w:rsidRDefault="00964405" w:rsidP="00964405">
      <w:pPr>
        <w:numPr>
          <w:ilvl w:val="1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ученици, осъществили незащитен контакт със заразеното лице на разстояние по-малко от 2 м и за повече от 15 минути или без носене на защитна маска за лице.</w:t>
      </w:r>
    </w:p>
    <w:p w:rsidR="00964405" w:rsidRPr="00964405" w:rsidRDefault="00964405" w:rsidP="00964405">
      <w:pPr>
        <w:numPr>
          <w:ilvl w:val="0"/>
          <w:numId w:val="13"/>
        </w:numPr>
        <w:tabs>
          <w:tab w:val="left" w:pos="630"/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асимптомен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носител на COVID-19 – от два дни преди до 14 дни след вземането на проба за изследване по метода PCR. </w:t>
      </w:r>
    </w:p>
    <w:p w:rsidR="00964405" w:rsidRPr="00964405" w:rsidRDefault="00964405" w:rsidP="00964405">
      <w:pPr>
        <w:numPr>
          <w:ilvl w:val="0"/>
          <w:numId w:val="13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РЗИ.</w:t>
      </w:r>
    </w:p>
    <w:p w:rsidR="00964405" w:rsidRPr="00964405" w:rsidRDefault="00964405" w:rsidP="00964405">
      <w:pPr>
        <w:numPr>
          <w:ilvl w:val="0"/>
          <w:numId w:val="13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отстраняване на заразеното лице се извършва продължително проветряване,  влажно почистване и крайна дезинфекция на повърхностите в класните стаи</w:t>
      </w:r>
      <w:r w:rsidRPr="00964405">
        <w:rPr>
          <w:rFonts w:ascii="Times New Roman" w:eastAsia="Book Antiqua" w:hAnsi="Times New Roman" w:cs="Times New Roman"/>
          <w:sz w:val="24"/>
          <w:szCs w:val="24"/>
          <w:lang w:eastAsia="bg-BG"/>
        </w:rPr>
        <w:t>, помещенията и предметите, до които е имало контакт лицето в последните 48 часа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, след което класните стаи и другите помещения може да се използват за учебни занятия или други цели.</w:t>
      </w:r>
    </w:p>
    <w:p w:rsidR="00964405" w:rsidRPr="00FC29F2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 се психологическа подкрепа,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формата й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може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варира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зависимост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конкретната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ситуация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C29F2" w:rsidRDefault="00FC29F2" w:rsidP="00FC29F2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C29F2" w:rsidRPr="00FC29F2" w:rsidRDefault="00EA7A56" w:rsidP="00C7282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EA7A5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IV.</w:t>
      </w:r>
      <w:r w:rsidR="00FC29F2" w:rsidRPr="00FC29F2">
        <w:rPr>
          <w:rFonts w:ascii="Times New Roman" w:eastAsia="Cambria" w:hAnsi="Times New Roman" w:cs="Times New Roman"/>
          <w:b/>
          <w:sz w:val="24"/>
          <w:szCs w:val="24"/>
        </w:rPr>
        <w:t xml:space="preserve"> Алгоритъм за плавно преминаване от присъствено обучение</w:t>
      </w:r>
      <w:r w:rsidR="00F87C99">
        <w:rPr>
          <w:rFonts w:ascii="Times New Roman" w:eastAsia="Cambria" w:hAnsi="Times New Roman" w:cs="Times New Roman"/>
          <w:b/>
          <w:sz w:val="24"/>
          <w:szCs w:val="24"/>
        </w:rPr>
        <w:t xml:space="preserve"> към обучение</w:t>
      </w:r>
      <w:r w:rsidR="00FC29F2" w:rsidRPr="00FC29F2">
        <w:rPr>
          <w:rFonts w:ascii="Times New Roman" w:eastAsia="Cambria" w:hAnsi="Times New Roman" w:cs="Times New Roman"/>
          <w:b/>
          <w:sz w:val="24"/>
          <w:szCs w:val="24"/>
        </w:rPr>
        <w:t xml:space="preserve"> от разстояние</w:t>
      </w:r>
      <w:r w:rsidR="00F87C99">
        <w:rPr>
          <w:rFonts w:ascii="Times New Roman" w:eastAsia="Cambria" w:hAnsi="Times New Roman" w:cs="Times New Roman"/>
          <w:b/>
          <w:sz w:val="24"/>
          <w:szCs w:val="24"/>
        </w:rPr>
        <w:t xml:space="preserve"> в електронна среда</w:t>
      </w:r>
      <w:r w:rsidR="00FC29F2" w:rsidRPr="00FC29F2">
        <w:rPr>
          <w:rFonts w:ascii="Times New Roman" w:eastAsia="Cambria" w:hAnsi="Times New Roman" w:cs="Times New Roman"/>
          <w:b/>
          <w:sz w:val="24"/>
          <w:szCs w:val="24"/>
        </w:rPr>
        <w:t xml:space="preserve"> включват</w:t>
      </w:r>
      <w:r w:rsidR="00FC29F2" w:rsidRPr="00FC29F2">
        <w:rPr>
          <w:rFonts w:ascii="Times New Roman" w:eastAsia="Cambria" w:hAnsi="Times New Roman" w:cs="Times New Roman"/>
          <w:sz w:val="24"/>
          <w:szCs w:val="24"/>
        </w:rPr>
        <w:t>: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Осигуряване на защита на личните данни на учителите, терапевтите, учениците и техните родители и сигурността на информацията в електронна среда</w:t>
      </w:r>
      <w:r w:rsidRPr="00FC29F2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. 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Събиране на база данни в центъра с актуални профили и имейли на учениците и техните родители.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Избор на платформа, ако е възможно това за осъществяване на обучението и комуникацията, като се прилага следният приоритетен ред:</w:t>
      </w:r>
    </w:p>
    <w:p w:rsidR="00FC29F2" w:rsidRPr="00FC29F2" w:rsidRDefault="00FC29F2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Използв</w:t>
      </w:r>
      <w:r w:rsidR="00834A96">
        <w:rPr>
          <w:rFonts w:ascii="Times New Roman" w:eastAsia="MS Mincho" w:hAnsi="Times New Roman" w:cs="Times New Roman"/>
          <w:sz w:val="24"/>
          <w:szCs w:val="24"/>
        </w:rPr>
        <w:t>ане на единна учебна платформа;</w:t>
      </w: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FC29F2" w:rsidRPr="00FC29F2" w:rsidRDefault="00FC29F2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Прилагани приложения и начини за комуникация в паралелката</w:t>
      </w:r>
      <w:r w:rsidR="00834A96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Синхронизиране на използваните от различните учители и терапевти платформи (при отчитане спецификата на учебния предмет, да използват единна платформа, която може да бъде различна от приетата на училищно ниво платформа</w:t>
      </w:r>
      <w:r w:rsidR="00CD4E1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Избор на начин за осъществяване на обучението и комуникацията:</w:t>
      </w:r>
    </w:p>
    <w:p w:rsidR="00FC29F2" w:rsidRPr="00FC29F2" w:rsidRDefault="005D7C17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Синхронно О</w:t>
      </w:r>
      <w:r w:rsidR="00FC29F2" w:rsidRPr="00FC29F2">
        <w:rPr>
          <w:rFonts w:ascii="Times New Roman" w:eastAsia="MS Mincho" w:hAnsi="Times New Roman" w:cs="Times New Roman"/>
          <w:sz w:val="24"/>
          <w:szCs w:val="24"/>
        </w:rPr>
        <w:t>Р</w:t>
      </w:r>
      <w:r>
        <w:rPr>
          <w:rFonts w:ascii="Times New Roman" w:eastAsia="MS Mincho" w:hAnsi="Times New Roman" w:cs="Times New Roman"/>
          <w:sz w:val="24"/>
          <w:szCs w:val="24"/>
          <w:lang w:val="en-US"/>
        </w:rPr>
        <w:t>EC</w:t>
      </w:r>
      <w:r w:rsidR="00FC29F2" w:rsidRPr="00FC29F2">
        <w:rPr>
          <w:rFonts w:ascii="Times New Roman" w:eastAsia="MS Mincho" w:hAnsi="Times New Roman" w:cs="Times New Roman"/>
          <w:sz w:val="24"/>
          <w:szCs w:val="24"/>
        </w:rPr>
        <w:t xml:space="preserve"> (поставят се отсъствия и оценки)</w:t>
      </w:r>
      <w:r w:rsidR="00CD4E12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FC29F2" w:rsidRPr="00FC29F2" w:rsidRDefault="005D7C17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Асинхронно О</w:t>
      </w:r>
      <w:r>
        <w:rPr>
          <w:rFonts w:ascii="Times New Roman" w:eastAsia="MS Mincho" w:hAnsi="Times New Roman" w:cs="Times New Roman"/>
          <w:sz w:val="24"/>
          <w:szCs w:val="24"/>
          <w:lang w:val="en-US"/>
        </w:rPr>
        <w:t>PEC</w:t>
      </w:r>
      <w:r w:rsidR="00FC29F2" w:rsidRPr="00FC29F2">
        <w:rPr>
          <w:rFonts w:ascii="Times New Roman" w:eastAsia="MS Mincho" w:hAnsi="Times New Roman" w:cs="Times New Roman"/>
          <w:sz w:val="24"/>
          <w:szCs w:val="24"/>
        </w:rPr>
        <w:t xml:space="preserve"> (не се поставят отсъствия, но в процеса на оценяване се отчитат участието и ангажираността на ученика)</w:t>
      </w:r>
      <w:r w:rsidR="00CD4E12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FC29F2" w:rsidRPr="00FC29F2" w:rsidRDefault="00FC29F2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Редуван</w:t>
      </w:r>
      <w:r w:rsidR="005D7C17">
        <w:rPr>
          <w:rFonts w:ascii="Times New Roman" w:eastAsia="MS Mincho" w:hAnsi="Times New Roman" w:cs="Times New Roman"/>
          <w:sz w:val="24"/>
          <w:szCs w:val="24"/>
        </w:rPr>
        <w:t>е на синхронно и асинхронно О</w:t>
      </w:r>
      <w:r w:rsidR="005D7C17">
        <w:rPr>
          <w:rFonts w:ascii="Times New Roman" w:eastAsia="MS Mincho" w:hAnsi="Times New Roman" w:cs="Times New Roman"/>
          <w:sz w:val="24"/>
          <w:szCs w:val="24"/>
          <w:lang w:val="en-US"/>
        </w:rPr>
        <w:t>PEC</w:t>
      </w: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(отсъствия се поставят с</w:t>
      </w:r>
      <w:r w:rsidR="005D7C17">
        <w:rPr>
          <w:rFonts w:ascii="Times New Roman" w:eastAsia="MS Mincho" w:hAnsi="Times New Roman" w:cs="Times New Roman"/>
          <w:sz w:val="24"/>
          <w:szCs w:val="24"/>
        </w:rPr>
        <w:t>амо за часовете на синхронно О</w:t>
      </w:r>
      <w:r w:rsidRPr="00FC29F2">
        <w:rPr>
          <w:rFonts w:ascii="Times New Roman" w:eastAsia="MS Mincho" w:hAnsi="Times New Roman" w:cs="Times New Roman"/>
          <w:sz w:val="24"/>
          <w:szCs w:val="24"/>
        </w:rPr>
        <w:t>Р</w:t>
      </w:r>
      <w:r w:rsidR="005D7C17">
        <w:rPr>
          <w:rFonts w:ascii="Times New Roman" w:eastAsia="MS Mincho" w:hAnsi="Times New Roman" w:cs="Times New Roman"/>
          <w:sz w:val="24"/>
          <w:szCs w:val="24"/>
          <w:lang w:val="en-US"/>
        </w:rPr>
        <w:t>EC</w:t>
      </w:r>
      <w:r w:rsidRPr="00FC29F2">
        <w:rPr>
          <w:rFonts w:ascii="Times New Roman" w:eastAsia="MS Mincho" w:hAnsi="Times New Roman" w:cs="Times New Roman"/>
          <w:sz w:val="24"/>
          <w:szCs w:val="24"/>
        </w:rPr>
        <w:t>)</w:t>
      </w:r>
      <w:r w:rsidR="00CD4E12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FC29F2" w:rsidRPr="00FC29F2" w:rsidRDefault="00FC29F2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lastRenderedPageBreak/>
        <w:t>Алтернативни начини, в т.ч. чрез предоставяне на материали на хартия (възможно е и оценяване)</w:t>
      </w:r>
      <w:r w:rsidR="00CD4E1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След приемането на промените в ЗПУО ще е възможно целогодишно - комбинация от присъствено обучен</w:t>
      </w:r>
      <w:r w:rsidR="00F87C99">
        <w:rPr>
          <w:rFonts w:ascii="Times New Roman" w:eastAsia="MS Mincho" w:hAnsi="Times New Roman" w:cs="Times New Roman"/>
          <w:sz w:val="24"/>
          <w:szCs w:val="24"/>
        </w:rPr>
        <w:t>ие и обучение</w:t>
      </w: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от разстояние</w:t>
      </w:r>
      <w:r w:rsidR="00F87C99">
        <w:rPr>
          <w:rFonts w:ascii="Times New Roman" w:eastAsia="MS Mincho" w:hAnsi="Times New Roman" w:cs="Times New Roman"/>
          <w:sz w:val="24"/>
          <w:szCs w:val="24"/>
        </w:rPr>
        <w:t xml:space="preserve"> в електронна среда</w:t>
      </w:r>
      <w:r w:rsidRPr="00FC29F2">
        <w:rPr>
          <w:rFonts w:ascii="Times New Roman" w:eastAsia="MS Mincho" w:hAnsi="Times New Roman" w:cs="Times New Roman"/>
          <w:sz w:val="24"/>
          <w:szCs w:val="24"/>
        </w:rPr>
        <w:t>, което може да е в до 20% от задължителните и избираемите учебни часове.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</w:pPr>
      <w:r w:rsidRPr="00FC29F2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центърът може да предостави допълнителна подкрепа в хода на учебната година под формата на консултации и допълнително обучение по отделни учебни предмети и терапии.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Консултациите и допълнителното обучение за преодоляване на образователни дефицити, в зависимост от конкретния случай, класа, техническите и технологичните възможности, ще</w:t>
      </w:r>
      <w:r w:rsidRPr="00FC29F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FC29F2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се осъществяват присъствено и/или в електронна среда от дистанция в  зависимост от спецификата на заболяването на съответния ученик.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При нужда обучението и терапевтичните дейности с учениците да се осъществяват от учителите и терапевтите дистанционно със съдействието на родителите и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настойниците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на учениците, като се използват всички налични мобилни телефони и платформи в интернет пространството/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viber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skype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facebook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и др./ полезни за обучението на деца със специални образователни потребности.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На сайта на ЦСОП – гр.Пазарджик в раздел за родители периодично да се качват материали по учебните предмети и терапии, полезни за ползване от учениците, родителите и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настойниците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. Администратор на сайта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www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>.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csop</w:t>
      </w:r>
      <w:r w:rsidR="00A131DC">
        <w:rPr>
          <w:rFonts w:ascii="Times New Roman" w:eastAsia="MS Mincho" w:hAnsi="Times New Roman" w:cs="Times New Roman"/>
          <w:sz w:val="24"/>
          <w:szCs w:val="24"/>
        </w:rPr>
        <w:t>-</w:t>
      </w:r>
      <w:r w:rsidRPr="00FC29F2">
        <w:rPr>
          <w:rFonts w:ascii="Times New Roman" w:eastAsia="MS Mincho" w:hAnsi="Times New Roman" w:cs="Times New Roman"/>
          <w:sz w:val="24"/>
          <w:szCs w:val="24"/>
        </w:rPr>
        <w:t>pz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>.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eu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и на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viber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общността да бъде г-н Димитър Димитров – старши учител. Всички материали да се изпращат на г-н Димитров и той периодично да обновява раздела.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Всички педагогически специалисти и терапевти, които ще работят дистанционно ще попълнят декларация по образец, която ще се заведе във входящата поща и ще се съхранява в личното работно досие на всеки един.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Всички педагогически специалисти и терапевти, които ще работят дистанционно, ежедневно ще попълват формуляр на отчетна форма и ще изпращат на директора за справка, формулярът е изпратен на имейлите на всички учители и терапевти като линк. Формулярът се попълва ежедневно в реално време до 19:00ч. от понеделник до петък.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Всички педагогически специалисти и терапевти по седмично разписание осъществяват ежедневна връзка с родителите и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настойниците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на учениците и им дават насоки и подкрепа.</w:t>
      </w:r>
    </w:p>
    <w:p w:rsidR="00CE0BCE" w:rsidRDefault="00FC29F2" w:rsidP="00156430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lastRenderedPageBreak/>
        <w:t>Там където е невъзможно осъществяването на дистанционно обучение в елек.тронна среда, учителят периодично носи материали на ученика по седмично разписание и периодично получава обратна връзка от него и родителите му.</w:t>
      </w:r>
    </w:p>
    <w:p w:rsidR="00156430" w:rsidRPr="00156430" w:rsidRDefault="00156430" w:rsidP="00156430">
      <w:pPr>
        <w:spacing w:after="0" w:line="360" w:lineRule="auto"/>
        <w:ind w:left="72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732FD9" w:rsidRPr="00DD5E86" w:rsidRDefault="00732FD9" w:rsidP="00DD5E86">
      <w:pPr>
        <w:pStyle w:val="a3"/>
        <w:numPr>
          <w:ilvl w:val="0"/>
          <w:numId w:val="42"/>
        </w:numPr>
        <w:spacing w:after="0" w:line="360" w:lineRule="auto"/>
        <w:jc w:val="both"/>
        <w:rPr>
          <w:rStyle w:val="tlid-translation"/>
          <w:rFonts w:ascii="Times New Roman" w:hAnsi="Times New Roman"/>
          <w:b/>
          <w:sz w:val="24"/>
          <w:szCs w:val="24"/>
        </w:rPr>
      </w:pPr>
      <w:r w:rsidRPr="00DD5E86">
        <w:rPr>
          <w:rStyle w:val="tlid-translation"/>
          <w:rFonts w:ascii="Times New Roman" w:hAnsi="Times New Roman"/>
          <w:b/>
          <w:sz w:val="24"/>
          <w:szCs w:val="24"/>
        </w:rPr>
        <w:t>ЗАДЪЛЖЕНИЯ НА ДИРЕКТОРА</w:t>
      </w:r>
    </w:p>
    <w:p w:rsidR="00FE6D06" w:rsidRPr="00BB31C9" w:rsidRDefault="00087CFA" w:rsidP="00FE6D06">
      <w:pPr>
        <w:pStyle w:val="Body"/>
        <w:spacing w:after="0" w:line="360" w:lineRule="auto"/>
        <w:ind w:left="1080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Директорът на ЦСОП</w:t>
      </w:r>
      <w:r w:rsidR="00FE6D06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се задължава да:</w:t>
      </w:r>
    </w:p>
    <w:p w:rsidR="00FE6D06" w:rsidRDefault="00FE6D06" w:rsidP="00583DB9">
      <w:pPr>
        <w:pStyle w:val="Body"/>
        <w:spacing w:after="0" w:line="360" w:lineRule="auto"/>
        <w:ind w:left="999" w:hanging="284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а) изгради </w:t>
      </w:r>
      <w:r w:rsidR="0082353C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чрез класните ръководители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бърза и лесна комуникация с родителите, в която може бързо да информира родителите за правилата за работа и да планира разпределянето на учениците в групи.</w:t>
      </w:r>
    </w:p>
    <w:p w:rsidR="00583DB9" w:rsidRPr="00BB31C9" w:rsidRDefault="00583DB9" w:rsidP="00583DB9">
      <w:pPr>
        <w:pStyle w:val="Body"/>
        <w:spacing w:after="0" w:line="360" w:lineRule="auto"/>
        <w:ind w:left="999" w:hanging="284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Б)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изгради бърза 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и лесна комуникация с учителите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, в която може бързо да информира </w:t>
      </w:r>
      <w:r w:rsidR="006659D1">
        <w:rPr>
          <w:rStyle w:val="tlid-translation"/>
          <w:rFonts w:ascii="Times New Roman" w:hAnsi="Times New Roman"/>
          <w:color w:val="auto"/>
          <w:sz w:val="24"/>
          <w:szCs w:val="24"/>
        </w:rPr>
        <w:t>за промени</w:t>
      </w:r>
    </w:p>
    <w:p w:rsidR="00FE6D06" w:rsidRPr="00BB31C9" w:rsidRDefault="00583DB9" w:rsidP="00FE6D06">
      <w:pPr>
        <w:pStyle w:val="Body"/>
        <w:spacing w:after="0" w:line="360" w:lineRule="auto"/>
        <w:ind w:left="999" w:hanging="284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в</w:t>
      </w:r>
      <w:r w:rsidR="00FE6D06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изготви съвместно с медицинското лице протокол за почистване и дезинфекция, като почистването и дезинфекцията не се извършва в присъствието на ученици;</w:t>
      </w:r>
    </w:p>
    <w:p w:rsidR="00FE6D06" w:rsidRPr="00BB31C9" w:rsidRDefault="00583DB9" w:rsidP="00FE6D06">
      <w:pPr>
        <w:pStyle w:val="Body"/>
        <w:spacing w:after="0" w:line="360" w:lineRule="auto"/>
        <w:ind w:left="999" w:hanging="284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г</w:t>
      </w:r>
      <w:r w:rsidR="00FE6D06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изготви</w:t>
      </w:r>
      <w:r w:rsidR="00AB0FE0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график за работа</w:t>
      </w:r>
      <w:r w:rsidR="00FE6D06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педагогическите специалисти</w:t>
      </w:r>
      <w:r w:rsidR="00087CFA">
        <w:rPr>
          <w:rStyle w:val="tlid-translation"/>
          <w:rFonts w:ascii="Times New Roman" w:hAnsi="Times New Roman"/>
          <w:color w:val="auto"/>
          <w:sz w:val="24"/>
          <w:szCs w:val="24"/>
        </w:rPr>
        <w:t>.</w:t>
      </w:r>
    </w:p>
    <w:p w:rsidR="00FE6D06" w:rsidRPr="00732FD9" w:rsidRDefault="00FE6D06" w:rsidP="00FE6D06">
      <w:pPr>
        <w:pStyle w:val="a3"/>
        <w:spacing w:after="0" w:line="360" w:lineRule="auto"/>
        <w:ind w:left="1080"/>
        <w:jc w:val="both"/>
        <w:rPr>
          <w:rStyle w:val="tlid-translation"/>
          <w:rFonts w:ascii="Times New Roman" w:hAnsi="Times New Roman"/>
          <w:b/>
          <w:sz w:val="24"/>
          <w:szCs w:val="24"/>
        </w:rPr>
      </w:pPr>
    </w:p>
    <w:p w:rsidR="00252B20" w:rsidRPr="00DD5E86" w:rsidRDefault="00DD5E86" w:rsidP="00DD5E86">
      <w:pPr>
        <w:pStyle w:val="a3"/>
        <w:numPr>
          <w:ilvl w:val="0"/>
          <w:numId w:val="42"/>
        </w:numPr>
        <w:rPr>
          <w:sz w:val="24"/>
          <w:szCs w:val="24"/>
        </w:rPr>
      </w:pPr>
      <w:r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32FD9" w:rsidRPr="00DD5E86">
        <w:rPr>
          <w:rStyle w:val="tlid-translation"/>
          <w:rFonts w:ascii="Times New Roman" w:hAnsi="Times New Roman"/>
          <w:b/>
          <w:sz w:val="24"/>
          <w:szCs w:val="24"/>
        </w:rPr>
        <w:t>ЗАДЪЛЖЕНИЯ НА ПЕДАГОГИЧЕСКИТЕ СПЕЦИАЛИСТИ</w:t>
      </w:r>
      <w:r w:rsidR="00732FD9" w:rsidRPr="00DD5E86">
        <w:rPr>
          <w:sz w:val="24"/>
          <w:szCs w:val="24"/>
        </w:rPr>
        <w:t xml:space="preserve"> </w:t>
      </w:r>
    </w:p>
    <w:p w:rsidR="003F6335" w:rsidRPr="003F6335" w:rsidRDefault="00415E23" w:rsidP="003F6335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hAnsi="Times New Roman"/>
          <w:sz w:val="24"/>
          <w:szCs w:val="24"/>
        </w:rPr>
      </w:pPr>
      <w:r w:rsidRPr="00AB0FE0">
        <w:rPr>
          <w:rFonts w:ascii="Times New Roman" w:hAnsi="Times New Roman" w:cs="Times New Roman"/>
        </w:rPr>
        <w:t xml:space="preserve">Провеждане на периодични разговори/беседи в рамките на 5-10 минути, съобразени с възрастовите особености на учениците, за правилата, личната отговорност и живота на всеки един от нас в условията на епидемия от COVID-19. Разговорът има за цел най-вече да напомни на учениците за спазване и съблюдаване на правилата за лична хигиена и физическа дистанция и за възпитание на отговорно поведение към себе си и към останалите. </w:t>
      </w:r>
      <w:r w:rsidR="003F6335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изискванията за </w:t>
      </w:r>
      <w:r w:rsidR="003F6335">
        <w:rPr>
          <w:rStyle w:val="tlid-translation"/>
          <w:rFonts w:ascii="Times New Roman" w:hAnsi="Times New Roman"/>
          <w:sz w:val="24"/>
          <w:szCs w:val="24"/>
        </w:rPr>
        <w:t xml:space="preserve">спазване на </w:t>
      </w:r>
      <w:r w:rsidR="003F6335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лична хигиена</w:t>
      </w:r>
      <w:r w:rsidR="003F6335">
        <w:rPr>
          <w:rStyle w:val="tlid-translation"/>
          <w:rFonts w:ascii="Times New Roman" w:hAnsi="Times New Roman"/>
          <w:sz w:val="24"/>
          <w:szCs w:val="24"/>
        </w:rPr>
        <w:t xml:space="preserve">- </w:t>
      </w:r>
      <w:r w:rsidR="003F6335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необходимостта от миене на ръцете с течен сапун и топла вода или за почистване с дезинфектант.</w:t>
      </w:r>
    </w:p>
    <w:p w:rsidR="00131051" w:rsidRPr="00131051" w:rsidRDefault="00415E23" w:rsidP="00131051">
      <w:pPr>
        <w:pStyle w:val="Body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F6335">
        <w:rPr>
          <w:rFonts w:ascii="Times New Roman" w:eastAsia="Times New Roman" w:hAnsi="Times New Roman" w:cs="Times New Roman"/>
        </w:rPr>
        <w:t>Н</w:t>
      </w:r>
      <w:r w:rsidR="00AB0FE0" w:rsidRPr="003F6335">
        <w:rPr>
          <w:rFonts w:ascii="Times New Roman" w:eastAsia="Times New Roman" w:hAnsi="Times New Roman" w:cs="Times New Roman"/>
        </w:rPr>
        <w:t>апомняне на учениците</w:t>
      </w:r>
      <w:r w:rsidRPr="003F6335">
        <w:rPr>
          <w:rFonts w:ascii="Times New Roman" w:eastAsia="Times New Roman" w:hAnsi="Times New Roman" w:cs="Times New Roman"/>
        </w:rPr>
        <w:t xml:space="preserve"> да докосват по-малко предмети в класната стая </w:t>
      </w:r>
      <w:r w:rsidR="003F6335" w:rsidRPr="003F6335">
        <w:rPr>
          <w:rFonts w:ascii="Times New Roman" w:eastAsia="Times New Roman" w:hAnsi="Times New Roman" w:cs="Times New Roman"/>
        </w:rPr>
        <w:t xml:space="preserve"> </w:t>
      </w:r>
      <w:r w:rsidRPr="003F6335">
        <w:rPr>
          <w:rFonts w:ascii="Times New Roman" w:eastAsia="Times New Roman" w:hAnsi="Times New Roman" w:cs="Times New Roman"/>
        </w:rPr>
        <w:t>и в останалите помещения, както и да не споделят храни и напитки.</w:t>
      </w:r>
    </w:p>
    <w:p w:rsidR="003F6335" w:rsidRPr="00131051" w:rsidRDefault="00415E23" w:rsidP="00131051">
      <w:pPr>
        <w:pStyle w:val="Body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1051">
        <w:rPr>
          <w:rFonts w:ascii="Times New Roman" w:hAnsi="Times New Roman" w:cs="Times New Roman"/>
        </w:rPr>
        <w:t>Даване на личен пример на учениците от педагогическите специалисти.</w:t>
      </w:r>
    </w:p>
    <w:p w:rsidR="00FE6D06" w:rsidRPr="00BB31C9" w:rsidRDefault="00FE6D06" w:rsidP="00FE6D06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Педагогическите специалисти измиват ръцете си, дезинфекцират се и поставят необходимите предпазни средства (маска/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  <w:lang w:val="ru-RU"/>
        </w:rPr>
        <w:t>шлем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веднага след влизане в институцията;</w:t>
      </w:r>
    </w:p>
    <w:p w:rsidR="00FE6D06" w:rsidRPr="00BB31C9" w:rsidRDefault="00FE6D06" w:rsidP="00FE6D06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Педагогическите сп</w:t>
      </w:r>
      <w:r w:rsidR="003F6335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ециалисти предлагат на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учениците занимания и дейности, които подкрепят емоционалното им развитие и преодоляване на тревожността им, свързана с извънредната ситуация.</w:t>
      </w:r>
    </w:p>
    <w:p w:rsidR="003F6335" w:rsidRDefault="00977D79" w:rsidP="00374710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hAnsi="Times New Roman"/>
          <w:sz w:val="24"/>
          <w:szCs w:val="24"/>
        </w:rPr>
      </w:pPr>
      <w:r>
        <w:rPr>
          <w:rStyle w:val="tlid-translation"/>
          <w:rFonts w:ascii="Times New Roman" w:hAnsi="Times New Roman"/>
          <w:sz w:val="24"/>
          <w:szCs w:val="24"/>
        </w:rPr>
        <w:t>Р</w:t>
      </w:r>
      <w:r w:rsidR="003F6335" w:rsidRPr="003F6335">
        <w:rPr>
          <w:rStyle w:val="tlid-translation"/>
          <w:rFonts w:ascii="Times New Roman" w:hAnsi="Times New Roman"/>
          <w:sz w:val="24"/>
          <w:szCs w:val="24"/>
        </w:rPr>
        <w:t>ъководители</w:t>
      </w:r>
      <w:r>
        <w:rPr>
          <w:rStyle w:val="tlid-translation"/>
          <w:rFonts w:ascii="Times New Roman" w:hAnsi="Times New Roman"/>
          <w:sz w:val="24"/>
          <w:szCs w:val="24"/>
        </w:rPr>
        <w:t>те на паралелки</w:t>
      </w:r>
      <w:r w:rsidR="0021723D" w:rsidRPr="003F6335">
        <w:rPr>
          <w:rStyle w:val="tlid-translation"/>
          <w:rFonts w:ascii="Times New Roman" w:hAnsi="Times New Roman"/>
          <w:sz w:val="24"/>
          <w:szCs w:val="24"/>
        </w:rPr>
        <w:t xml:space="preserve"> изготвят списък, съдържащ  трите имена, </w:t>
      </w:r>
      <w:r w:rsidR="003F6335" w:rsidRPr="003F6335">
        <w:rPr>
          <w:rStyle w:val="tlid-translation"/>
          <w:rFonts w:ascii="Times New Roman" w:hAnsi="Times New Roman"/>
          <w:sz w:val="24"/>
          <w:szCs w:val="24"/>
        </w:rPr>
        <w:t xml:space="preserve">електронни </w:t>
      </w:r>
      <w:r w:rsidR="0021723D" w:rsidRPr="003F6335">
        <w:rPr>
          <w:rStyle w:val="tlid-translation"/>
          <w:rFonts w:ascii="Times New Roman" w:hAnsi="Times New Roman"/>
          <w:sz w:val="24"/>
          <w:szCs w:val="24"/>
        </w:rPr>
        <w:t>адреси и телефони за връзка с ро</w:t>
      </w:r>
      <w:r w:rsidR="003F6335">
        <w:rPr>
          <w:rStyle w:val="tlid-translation"/>
          <w:rFonts w:ascii="Times New Roman" w:hAnsi="Times New Roman"/>
          <w:sz w:val="24"/>
          <w:szCs w:val="24"/>
        </w:rPr>
        <w:t>дител/на</w:t>
      </w:r>
      <w:r w:rsidR="0082353C">
        <w:rPr>
          <w:rStyle w:val="tlid-translation"/>
          <w:rFonts w:ascii="Times New Roman" w:hAnsi="Times New Roman"/>
          <w:sz w:val="24"/>
          <w:szCs w:val="24"/>
        </w:rPr>
        <w:t xml:space="preserve">стойник и </w:t>
      </w:r>
      <w:r w:rsidR="003F6335">
        <w:rPr>
          <w:rStyle w:val="tlid-translation"/>
          <w:rFonts w:ascii="Times New Roman" w:hAnsi="Times New Roman"/>
          <w:sz w:val="24"/>
          <w:szCs w:val="24"/>
        </w:rPr>
        <w:t>на учениците,</w:t>
      </w:r>
    </w:p>
    <w:p w:rsidR="009E74A1" w:rsidRDefault="00977D79" w:rsidP="00374710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hAnsi="Times New Roman"/>
          <w:sz w:val="24"/>
          <w:szCs w:val="24"/>
        </w:rPr>
      </w:pPr>
      <w:r>
        <w:rPr>
          <w:rStyle w:val="tlid-translation"/>
          <w:rFonts w:ascii="Times New Roman" w:hAnsi="Times New Roman"/>
          <w:sz w:val="24"/>
          <w:szCs w:val="24"/>
        </w:rPr>
        <w:t>Р</w:t>
      </w:r>
      <w:r w:rsidRPr="003F6335">
        <w:rPr>
          <w:rStyle w:val="tlid-translation"/>
          <w:rFonts w:ascii="Times New Roman" w:hAnsi="Times New Roman"/>
          <w:sz w:val="24"/>
          <w:szCs w:val="24"/>
        </w:rPr>
        <w:t>ъководители</w:t>
      </w:r>
      <w:r>
        <w:rPr>
          <w:rStyle w:val="tlid-translation"/>
          <w:rFonts w:ascii="Times New Roman" w:hAnsi="Times New Roman"/>
          <w:sz w:val="24"/>
          <w:szCs w:val="24"/>
        </w:rPr>
        <w:t>те на паралелки</w:t>
      </w:r>
      <w:r w:rsidR="009E74A1">
        <w:rPr>
          <w:rStyle w:val="tlid-translation"/>
          <w:rFonts w:ascii="Times New Roman" w:hAnsi="Times New Roman"/>
          <w:sz w:val="24"/>
          <w:szCs w:val="24"/>
        </w:rPr>
        <w:t xml:space="preserve"> запознават учениците с организацията на работа и правилата, които е необходимо да се спазват.</w:t>
      </w:r>
    </w:p>
    <w:p w:rsidR="00415E23" w:rsidRPr="00156430" w:rsidRDefault="0021723D" w:rsidP="00156430">
      <w:pPr>
        <w:pStyle w:val="Body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31C9">
        <w:rPr>
          <w:rStyle w:val="tlid-translation"/>
          <w:rFonts w:ascii="Times New Roman" w:hAnsi="Times New Roman"/>
          <w:sz w:val="24"/>
          <w:szCs w:val="24"/>
        </w:rPr>
        <w:lastRenderedPageBreak/>
        <w:t>Педагогическите специ</w:t>
      </w:r>
      <w:r w:rsidR="004D5852">
        <w:rPr>
          <w:rStyle w:val="tlid-translation"/>
          <w:rFonts w:ascii="Times New Roman" w:hAnsi="Times New Roman"/>
          <w:sz w:val="24"/>
          <w:szCs w:val="24"/>
        </w:rPr>
        <w:t>алисти</w:t>
      </w:r>
      <w:r w:rsidRPr="00BB31C9">
        <w:rPr>
          <w:rStyle w:val="tlid-translation"/>
          <w:rFonts w:ascii="Times New Roman" w:hAnsi="Times New Roman"/>
          <w:sz w:val="24"/>
          <w:szCs w:val="24"/>
        </w:rPr>
        <w:t xml:space="preserve"> и непедагогическия персонал стриктно спазват правилат</w:t>
      </w:r>
      <w:r w:rsidR="004D5852">
        <w:rPr>
          <w:rStyle w:val="tlid-translation"/>
          <w:rFonts w:ascii="Times New Roman" w:hAnsi="Times New Roman"/>
          <w:sz w:val="24"/>
          <w:szCs w:val="24"/>
        </w:rPr>
        <w:t>а и графика за работа.</w:t>
      </w:r>
    </w:p>
    <w:p w:rsidR="00470720" w:rsidRDefault="00470720" w:rsidP="00415E23">
      <w:pPr>
        <w:pStyle w:val="a3"/>
        <w:ind w:left="1416"/>
        <w:rPr>
          <w:sz w:val="24"/>
          <w:szCs w:val="24"/>
        </w:rPr>
      </w:pPr>
    </w:p>
    <w:p w:rsidR="00252B20" w:rsidRDefault="00732FD9" w:rsidP="00DD5E86">
      <w:pPr>
        <w:pStyle w:val="a3"/>
        <w:numPr>
          <w:ilvl w:val="0"/>
          <w:numId w:val="42"/>
        </w:numPr>
        <w:rPr>
          <w:sz w:val="24"/>
          <w:szCs w:val="24"/>
        </w:rPr>
      </w:pPr>
      <w:r w:rsidRPr="00BB31C9">
        <w:rPr>
          <w:rStyle w:val="tlid-translation"/>
          <w:rFonts w:ascii="Times New Roman" w:hAnsi="Times New Roman"/>
          <w:b/>
          <w:sz w:val="24"/>
          <w:szCs w:val="24"/>
        </w:rPr>
        <w:t>ЗА</w:t>
      </w:r>
      <w:r>
        <w:rPr>
          <w:rStyle w:val="tlid-translation"/>
          <w:rFonts w:ascii="Times New Roman" w:hAnsi="Times New Roman"/>
          <w:b/>
          <w:sz w:val="24"/>
          <w:szCs w:val="24"/>
        </w:rPr>
        <w:t xml:space="preserve">ДЪЛЖЕНИЯ НА </w:t>
      </w:r>
      <w:r w:rsidRPr="00BB31C9">
        <w:rPr>
          <w:rStyle w:val="tlid-translation"/>
          <w:rFonts w:ascii="Times New Roman" w:hAnsi="Times New Roman"/>
          <w:b/>
          <w:sz w:val="24"/>
          <w:szCs w:val="24"/>
        </w:rPr>
        <w:t>НЕПЕДАГОГИЧЕСКИЯ ПЕРСОНАЛ</w:t>
      </w:r>
      <w:r w:rsidR="00252B20">
        <w:rPr>
          <w:sz w:val="24"/>
          <w:szCs w:val="24"/>
        </w:rPr>
        <w:t>.</w:t>
      </w:r>
    </w:p>
    <w:p w:rsidR="00131051" w:rsidRPr="00131051" w:rsidRDefault="00131051" w:rsidP="00131051">
      <w:pPr>
        <w:pStyle w:val="Body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F6335">
        <w:rPr>
          <w:rFonts w:ascii="Times New Roman" w:eastAsia="Times New Roman" w:hAnsi="Times New Roman" w:cs="Times New Roman"/>
        </w:rPr>
        <w:t>Напомняне на учениците да докосват по-малко предмети в класната стая  и в останалите помещения, както и да не споделят храни и напитки.</w:t>
      </w:r>
    </w:p>
    <w:p w:rsidR="00131051" w:rsidRPr="00131051" w:rsidRDefault="00131051" w:rsidP="00131051">
      <w:pPr>
        <w:pStyle w:val="Body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1051">
        <w:rPr>
          <w:rFonts w:ascii="Times New Roman" w:hAnsi="Times New Roman" w:cs="Times New Roman"/>
        </w:rPr>
        <w:t>Даване на личен пример на учениците.</w:t>
      </w:r>
    </w:p>
    <w:p w:rsidR="00131051" w:rsidRPr="00BB31C9" w:rsidRDefault="00131051" w:rsidP="00131051">
      <w:pPr>
        <w:pStyle w:val="Body"/>
        <w:numPr>
          <w:ilvl w:val="0"/>
          <w:numId w:val="29"/>
        </w:numPr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Н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епедагогическия персонал измиват ръцете си, дезинфекцират се и поставят необходимите предпазни средства (маска/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  <w:lang w:val="ru-RU"/>
        </w:rPr>
        <w:t>шлем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ведн</w:t>
      </w:r>
      <w:r w:rsidR="00A47C38">
        <w:rPr>
          <w:rStyle w:val="tlid-translation"/>
          <w:rFonts w:ascii="Times New Roman" w:hAnsi="Times New Roman"/>
          <w:color w:val="auto"/>
          <w:sz w:val="24"/>
          <w:szCs w:val="24"/>
        </w:rPr>
        <w:t>ага след влизане в институцията.</w:t>
      </w:r>
    </w:p>
    <w:p w:rsidR="00131051" w:rsidRPr="00BB31C9" w:rsidRDefault="00131051" w:rsidP="00131051">
      <w:pPr>
        <w:pStyle w:val="Body"/>
        <w:numPr>
          <w:ilvl w:val="0"/>
          <w:numId w:val="29"/>
        </w:numPr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Неп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едагогическите сп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ециалисти при необход</w:t>
      </w:r>
      <w:r w:rsidR="000B4442">
        <w:rPr>
          <w:rStyle w:val="tlid-translation"/>
          <w:rFonts w:ascii="Times New Roman" w:hAnsi="Times New Roman"/>
          <w:color w:val="auto"/>
          <w:sz w:val="24"/>
          <w:szCs w:val="24"/>
        </w:rPr>
        <w:t>и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мост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подкрепят емоционалното им развитие и преодоляване на тревожността им, свързана с извънредната ситуация.</w:t>
      </w:r>
    </w:p>
    <w:p w:rsidR="00131051" w:rsidRPr="008167FF" w:rsidRDefault="00907413" w:rsidP="007D4956">
      <w:pPr>
        <w:pStyle w:val="Body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tlid-translation"/>
          <w:rFonts w:ascii="Times New Roman" w:hAnsi="Times New Roman"/>
          <w:sz w:val="24"/>
          <w:szCs w:val="24"/>
        </w:rPr>
        <w:t>Н</w:t>
      </w:r>
      <w:r w:rsidR="00131051" w:rsidRPr="00BB31C9">
        <w:rPr>
          <w:rStyle w:val="tlid-translation"/>
          <w:rFonts w:ascii="Times New Roman" w:hAnsi="Times New Roman"/>
          <w:sz w:val="24"/>
          <w:szCs w:val="24"/>
        </w:rPr>
        <w:t>епедагогическия персонал стриктно спазват правилат</w:t>
      </w:r>
      <w:r w:rsidR="00131051">
        <w:rPr>
          <w:rStyle w:val="tlid-translation"/>
          <w:rFonts w:ascii="Times New Roman" w:hAnsi="Times New Roman"/>
          <w:sz w:val="24"/>
          <w:szCs w:val="24"/>
        </w:rPr>
        <w:t>а и графика за работа.</w:t>
      </w:r>
    </w:p>
    <w:p w:rsidR="00131051" w:rsidRDefault="00131051" w:rsidP="00131051">
      <w:pPr>
        <w:pStyle w:val="a3"/>
        <w:ind w:left="1080"/>
        <w:rPr>
          <w:sz w:val="24"/>
          <w:szCs w:val="24"/>
        </w:rPr>
      </w:pPr>
    </w:p>
    <w:p w:rsidR="00732FD9" w:rsidRPr="007D4956" w:rsidRDefault="00732FD9" w:rsidP="00DD5E86">
      <w:pPr>
        <w:pStyle w:val="a3"/>
        <w:numPr>
          <w:ilvl w:val="0"/>
          <w:numId w:val="42"/>
        </w:numPr>
        <w:rPr>
          <w:rStyle w:val="tlid-translation"/>
          <w:sz w:val="24"/>
          <w:szCs w:val="24"/>
        </w:rPr>
      </w:pPr>
      <w:r w:rsidRPr="007D4956">
        <w:rPr>
          <w:rStyle w:val="tlid-translation"/>
          <w:rFonts w:ascii="Times New Roman" w:hAnsi="Times New Roman"/>
          <w:b/>
          <w:sz w:val="24"/>
          <w:szCs w:val="24"/>
        </w:rPr>
        <w:t>ЗАДЪЛЖЕНИЯ НА ЛИЦАТА, КОИТО ОТГОВАРЯТ ЗА Х</w:t>
      </w:r>
      <w:r w:rsidR="00B239B6">
        <w:rPr>
          <w:rStyle w:val="tlid-translation"/>
          <w:rFonts w:ascii="Times New Roman" w:hAnsi="Times New Roman"/>
          <w:b/>
          <w:sz w:val="24"/>
          <w:szCs w:val="24"/>
        </w:rPr>
        <w:t>ИГИЕНАТА В СГРАДИТЕ И КУХНЕНСКИЯ БЛОК НА ЦСОП – гр.ПАЗАРДЖИК</w:t>
      </w:r>
    </w:p>
    <w:p w:rsidR="002D4110" w:rsidRPr="00BB31C9" w:rsidRDefault="002D4110" w:rsidP="007D4956">
      <w:pPr>
        <w:pStyle w:val="Body"/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Лицата, които отговарят за х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>игиената в сград</w:t>
      </w:r>
      <w:r w:rsidR="00C16027">
        <w:rPr>
          <w:rStyle w:val="tlid-translation"/>
          <w:rFonts w:ascii="Times New Roman" w:hAnsi="Times New Roman"/>
          <w:color w:val="auto"/>
          <w:sz w:val="24"/>
          <w:szCs w:val="24"/>
        </w:rPr>
        <w:t>ите, кухненския блок и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физкултурния салон</w:t>
      </w:r>
      <w:r w:rsidR="00D66CF2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на ЦСОП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са длъжни да:</w:t>
      </w:r>
    </w:p>
    <w:p w:rsidR="002D4110" w:rsidRPr="00BB31C9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а) проветряват всички помещения често за поне 10 мин – сутр</w:t>
      </w:r>
      <w:r w:rsidR="009E74A1">
        <w:rPr>
          <w:rStyle w:val="tlid-translation"/>
          <w:rFonts w:ascii="Times New Roman" w:hAnsi="Times New Roman"/>
          <w:color w:val="auto"/>
          <w:sz w:val="24"/>
          <w:szCs w:val="24"/>
        </w:rPr>
        <w:t>ин, преди пристигане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учениците, по време на излизане в почивки, при почистване на помещенията и в края на работния ден;</w:t>
      </w:r>
    </w:p>
    <w:p w:rsidR="002D4110" w:rsidRPr="00BB31C9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б) извършват дезинф</w:t>
      </w:r>
      <w:r w:rsidR="00782F9F">
        <w:rPr>
          <w:rStyle w:val="tlid-translation"/>
          <w:rFonts w:ascii="Times New Roman" w:hAnsi="Times New Roman"/>
          <w:color w:val="auto"/>
          <w:sz w:val="24"/>
          <w:szCs w:val="24"/>
        </w:rPr>
        <w:t>екция на помещенията поне два пъти дневно, след като са ги почистили</w:t>
      </w:r>
    </w:p>
    <w:p w:rsidR="002D4110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в) почистват тоалетните с почистващи препа</w:t>
      </w:r>
      <w:r w:rsidR="00782F9F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рати и ги дезинфекцират поне 4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пъти дневно;</w:t>
      </w:r>
    </w:p>
    <w:p w:rsidR="00782F9F" w:rsidRPr="00BB31C9" w:rsidRDefault="00782F9F" w:rsidP="00782F9F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в) почистват коридори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с почистващи препа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рати и ги дезинфекцират поне 4  пъти дневно;</w:t>
      </w:r>
    </w:p>
    <w:p w:rsidR="002D4110" w:rsidRPr="00BB31C9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г) почистват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  <w:lang w:val="de-DE"/>
        </w:rPr>
        <w:t xml:space="preserve">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и дезинфекцират маси, столове и други повърхности и точки за контакт най-малко два  пъти дневно;</w:t>
      </w:r>
    </w:p>
    <w:p w:rsidR="002D4110" w:rsidRPr="00BB31C9" w:rsidRDefault="00782F9F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д) изпразват кошчета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поне три пъти дневно, след което ги измиват и дезинфекцират;</w:t>
      </w:r>
    </w:p>
    <w:p w:rsidR="00167235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е) 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>да прилагат правилата за дезинфекция в пр</w:t>
      </w:r>
      <w:r w:rsidR="003361D0">
        <w:rPr>
          <w:rStyle w:val="tlid-translation"/>
          <w:rFonts w:ascii="Times New Roman" w:hAnsi="Times New Roman"/>
          <w:color w:val="auto"/>
          <w:sz w:val="24"/>
          <w:szCs w:val="24"/>
        </w:rPr>
        <w:t>иложение към настоящите правила;</w:t>
      </w:r>
    </w:p>
    <w:p w:rsidR="006012E1" w:rsidRDefault="003361D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ж</w:t>
      </w:r>
      <w:r w:rsidR="006012E1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) 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>допълват сапун и дезинфектант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;</w:t>
      </w:r>
    </w:p>
    <w:p w:rsidR="00167235" w:rsidRDefault="003361D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з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>) попълват ежедневни протоколи за дезинфекция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;</w:t>
      </w:r>
    </w:p>
    <w:p w:rsidR="006012E1" w:rsidRDefault="003361D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и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) </w:t>
      </w:r>
      <w:r w:rsidR="006012E1">
        <w:rPr>
          <w:rStyle w:val="tlid-translation"/>
          <w:rFonts w:ascii="Times New Roman" w:hAnsi="Times New Roman"/>
          <w:color w:val="auto"/>
          <w:sz w:val="24"/>
          <w:szCs w:val="24"/>
        </w:rPr>
        <w:t>Генерално п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>очистване 1 път в седмицата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.</w:t>
      </w:r>
    </w:p>
    <w:p w:rsidR="002D4110" w:rsidRPr="00156430" w:rsidRDefault="002D4110" w:rsidP="00156430">
      <w:pPr>
        <w:rPr>
          <w:sz w:val="24"/>
          <w:szCs w:val="24"/>
        </w:rPr>
      </w:pPr>
    </w:p>
    <w:p w:rsidR="00732FD9" w:rsidRPr="002D4110" w:rsidRDefault="00732FD9" w:rsidP="00DD5E86">
      <w:pPr>
        <w:pStyle w:val="a3"/>
        <w:numPr>
          <w:ilvl w:val="0"/>
          <w:numId w:val="42"/>
        </w:numPr>
        <w:rPr>
          <w:rStyle w:val="tlid-translation"/>
          <w:sz w:val="24"/>
          <w:szCs w:val="24"/>
        </w:rPr>
      </w:pPr>
      <w:r w:rsidRPr="00BB31C9">
        <w:rPr>
          <w:rStyle w:val="tlid-translation"/>
          <w:rFonts w:ascii="Times New Roman" w:eastAsia="Times New Roman" w:hAnsi="Times New Roman" w:cs="Times New Roman"/>
          <w:b/>
          <w:bCs/>
          <w:sz w:val="24"/>
          <w:szCs w:val="24"/>
        </w:rPr>
        <w:t>ЗАДЪЛЖЕНИЯ НА РОДИТЕЛИТЕ</w:t>
      </w:r>
    </w:p>
    <w:p w:rsidR="002D4110" w:rsidRPr="00BB31C9" w:rsidRDefault="002D4110" w:rsidP="002D4110">
      <w:pPr>
        <w:pStyle w:val="Body"/>
        <w:spacing w:after="0" w:line="360" w:lineRule="auto"/>
        <w:ind w:left="1080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Родителите се задължават:</w:t>
      </w:r>
    </w:p>
    <w:p w:rsidR="002D4110" w:rsidRPr="00BB31C9" w:rsidRDefault="00D758D1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а) да не допускат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детето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си в центъра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, ако забележат признаци на заболяване и/или повишена телесна температура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-</w:t>
      </w:r>
      <w:r w:rsidRPr="00D758D1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по-висока от 37,3 градуса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;</w:t>
      </w:r>
    </w:p>
    <w:p w:rsidR="002D4110" w:rsidRPr="00BB31C9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б) да по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>дкрепят усилията на центъра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за спазване на правила, хигиена и психично здраве на детето им;</w:t>
      </w:r>
    </w:p>
    <w:p w:rsidR="002D4110" w:rsidRDefault="00F97C6F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в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да организират незабавното вземане на детето си в случаите, когато бъдат уведомени, че то проявява признаци на заболяване;</w:t>
      </w:r>
    </w:p>
    <w:p w:rsidR="00791FAE" w:rsidRPr="00BB31C9" w:rsidRDefault="00167235" w:rsidP="00791FAE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г) </w:t>
      </w:r>
      <w:r w:rsidR="00791FAE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да придружава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>т детето си само до главния вход на ЦСОП, без да влизат</w:t>
      </w:r>
      <w:r w:rsidR="00791FAE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в сградата, освен ако не бъдат помолени за това, но в този случай стриктно спазват изискванията за </w:t>
      </w:r>
      <w:proofErr w:type="spellStart"/>
      <w:r w:rsidR="00F97C6F">
        <w:rPr>
          <w:rStyle w:val="tlid-translation"/>
          <w:rFonts w:ascii="Times New Roman" w:hAnsi="Times New Roman"/>
          <w:color w:val="auto"/>
          <w:sz w:val="24"/>
          <w:szCs w:val="24"/>
        </w:rPr>
        <w:t>противоепидемчни</w:t>
      </w:r>
      <w:proofErr w:type="spellEnd"/>
      <w:r w:rsidR="00F97C6F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мерки.</w:t>
      </w:r>
    </w:p>
    <w:p w:rsidR="00791FAE" w:rsidRPr="00BB31C9" w:rsidRDefault="00167235" w:rsidP="003D41FA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д</w:t>
      </w:r>
      <w:r w:rsidR="00791FAE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осигуряват поне два броя маски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и предпазни средства</w:t>
      </w:r>
      <w:r w:rsidR="00A652CD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за защита на ученика</w:t>
      </w:r>
      <w:r w:rsidR="00791FAE" w:rsidRPr="00BB31C9">
        <w:rPr>
          <w:rStyle w:val="tlid-translation"/>
          <w:rFonts w:ascii="Times New Roman" w:hAnsi="Times New Roman"/>
          <w:color w:val="auto"/>
          <w:sz w:val="24"/>
          <w:szCs w:val="24"/>
          <w:lang w:val="de-DE"/>
        </w:rPr>
        <w:t xml:space="preserve">.  </w:t>
      </w:r>
    </w:p>
    <w:p w:rsidR="00167235" w:rsidRDefault="00167235" w:rsidP="00167235">
      <w:pPr>
        <w:pStyle w:val="Default"/>
        <w:spacing w:line="360" w:lineRule="auto"/>
        <w:ind w:firstLine="426"/>
        <w:jc w:val="both"/>
        <w:rPr>
          <w:lang w:val="bg-BG"/>
        </w:rPr>
      </w:pPr>
      <w:r>
        <w:rPr>
          <w:lang w:val="bg-BG"/>
        </w:rPr>
        <w:t>Приложение към настоящите правила</w:t>
      </w:r>
      <w:r w:rsidR="00D16430" w:rsidRPr="00CE104A">
        <w:rPr>
          <w:lang w:val="bg-BG"/>
        </w:rPr>
        <w:t xml:space="preserve"> </w:t>
      </w:r>
      <w:r w:rsidR="00D16430">
        <w:rPr>
          <w:lang w:val="bg-BG"/>
        </w:rPr>
        <w:t xml:space="preserve">са правила </w:t>
      </w:r>
      <w:r>
        <w:rPr>
          <w:lang w:val="bg-BG"/>
        </w:rPr>
        <w:t xml:space="preserve"> за изпълнение на противоепидемичните мерки</w:t>
      </w:r>
      <w:r w:rsidR="00D16430" w:rsidRPr="00CE104A">
        <w:rPr>
          <w:lang w:val="bg-BG"/>
        </w:rPr>
        <w:t xml:space="preserve"> </w:t>
      </w:r>
      <w:r w:rsidR="00A94C21">
        <w:rPr>
          <w:lang w:val="bg-BG"/>
        </w:rPr>
        <w:t>в ЦСОП</w:t>
      </w:r>
      <w:r w:rsidR="00D16430">
        <w:rPr>
          <w:lang w:val="bg-BG"/>
        </w:rPr>
        <w:t>.</w:t>
      </w:r>
      <w:r w:rsidR="00D16430" w:rsidRPr="00CE104A">
        <w:rPr>
          <w:lang w:val="bg-BG"/>
        </w:rPr>
        <w:t xml:space="preserve">  </w:t>
      </w:r>
    </w:p>
    <w:p w:rsidR="00167235" w:rsidRDefault="00F53BAF" w:rsidP="00167235">
      <w:pPr>
        <w:pStyle w:val="Default"/>
        <w:spacing w:line="360" w:lineRule="auto"/>
        <w:ind w:firstLine="426"/>
        <w:jc w:val="both"/>
      </w:pPr>
      <w:proofErr w:type="spellStart"/>
      <w:r w:rsidRPr="000B6D07">
        <w:t>Правилата</w:t>
      </w:r>
      <w:proofErr w:type="spellEnd"/>
      <w:r w:rsidRPr="000B6D07"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 w:rsidRPr="000B6D07">
        <w:t>отворени</w:t>
      </w:r>
      <w:proofErr w:type="spellEnd"/>
      <w:r w:rsidRPr="000B6D07">
        <w:t xml:space="preserve"> и </w:t>
      </w:r>
      <w:r w:rsidR="00167235">
        <w:rPr>
          <w:lang w:val="bg-BG"/>
        </w:rPr>
        <w:t xml:space="preserve">се </w:t>
      </w:r>
      <w:proofErr w:type="spellStart"/>
      <w:r w:rsidR="00167235">
        <w:t>променяни</w:t>
      </w:r>
      <w:proofErr w:type="spellEnd"/>
      <w:r w:rsidRPr="000B6D07">
        <w:t xml:space="preserve"> </w:t>
      </w:r>
      <w:proofErr w:type="spellStart"/>
      <w:r w:rsidRPr="000B6D07">
        <w:t>когато</w:t>
      </w:r>
      <w:proofErr w:type="spellEnd"/>
      <w:r w:rsidRPr="000B6D07">
        <w:t xml:space="preserve"> </w:t>
      </w:r>
      <w:proofErr w:type="spellStart"/>
      <w:r w:rsidRPr="000B6D07">
        <w:t>бъде</w:t>
      </w:r>
      <w:proofErr w:type="spellEnd"/>
      <w:r w:rsidRPr="000B6D07">
        <w:t xml:space="preserve"> </w:t>
      </w:r>
      <w:proofErr w:type="spellStart"/>
      <w:r w:rsidRPr="000B6D07">
        <w:t>оце</w:t>
      </w:r>
      <w:r w:rsidR="00167235">
        <w:t>нена</w:t>
      </w:r>
      <w:proofErr w:type="spellEnd"/>
      <w:r w:rsidR="00167235">
        <w:t xml:space="preserve"> </w:t>
      </w:r>
      <w:proofErr w:type="spellStart"/>
      <w:r w:rsidR="00167235">
        <w:t>необходимостта</w:t>
      </w:r>
      <w:proofErr w:type="spellEnd"/>
      <w:r w:rsidR="00167235">
        <w:t xml:space="preserve"> </w:t>
      </w:r>
      <w:proofErr w:type="spellStart"/>
      <w:r w:rsidR="00167235">
        <w:t>от</w:t>
      </w:r>
      <w:proofErr w:type="spellEnd"/>
      <w:r w:rsidR="00167235">
        <w:t xml:space="preserve"> </w:t>
      </w:r>
      <w:proofErr w:type="spellStart"/>
      <w:r w:rsidR="00167235">
        <w:t>това</w:t>
      </w:r>
      <w:proofErr w:type="spellEnd"/>
      <w:r w:rsidR="00167235">
        <w:t xml:space="preserve">. </w:t>
      </w:r>
    </w:p>
    <w:p w:rsidR="00CE0BCE" w:rsidRPr="00167235" w:rsidRDefault="00167235" w:rsidP="00167235">
      <w:pPr>
        <w:pStyle w:val="Default"/>
        <w:spacing w:line="360" w:lineRule="auto"/>
        <w:ind w:firstLine="426"/>
        <w:jc w:val="both"/>
        <w:rPr>
          <w:lang w:val="bg-BG"/>
        </w:rPr>
      </w:pPr>
      <w:r>
        <w:rPr>
          <w:lang w:val="bg-BG"/>
        </w:rPr>
        <w:t>В</w:t>
      </w:r>
      <w:proofErr w:type="spellStart"/>
      <w:r w:rsidR="00F53BAF" w:rsidRPr="000B6D07">
        <w:t>сяка</w:t>
      </w:r>
      <w:proofErr w:type="spellEnd"/>
      <w:r w:rsidR="00F53BAF" w:rsidRPr="000B6D07">
        <w:t xml:space="preserve"> </w:t>
      </w:r>
      <w:proofErr w:type="spellStart"/>
      <w:r w:rsidR="00F53BAF" w:rsidRPr="000B6D07">
        <w:t>промяна</w:t>
      </w:r>
      <w:proofErr w:type="spellEnd"/>
      <w:r w:rsidR="00F53BAF" w:rsidRPr="000B6D07">
        <w:t xml:space="preserve"> </w:t>
      </w:r>
      <w:proofErr w:type="spellStart"/>
      <w:r w:rsidR="00F53BAF" w:rsidRPr="000B6D07">
        <w:t>трябва</w:t>
      </w:r>
      <w:proofErr w:type="spellEnd"/>
      <w:r w:rsidR="00F53BAF" w:rsidRPr="000B6D07"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</w:t>
      </w:r>
      <w:proofErr w:type="spellEnd"/>
      <w:r>
        <w:t xml:space="preserve"> </w:t>
      </w:r>
      <w:proofErr w:type="spellStart"/>
      <w:r>
        <w:t>представяна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педагогически</w:t>
      </w:r>
      <w:proofErr w:type="spellEnd"/>
      <w:r>
        <w:t xml:space="preserve">, </w:t>
      </w:r>
      <w:proofErr w:type="spellStart"/>
      <w:r>
        <w:t>непедагогически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родителите</w:t>
      </w:r>
      <w:proofErr w:type="spellEnd"/>
      <w:r>
        <w:t xml:space="preserve">. </w:t>
      </w:r>
      <w:proofErr w:type="spellStart"/>
      <w:proofErr w:type="gramStart"/>
      <w:r w:rsidR="00CE0BCE" w:rsidRPr="00CE104A">
        <w:t>Същите</w:t>
      </w:r>
      <w:proofErr w:type="spellEnd"/>
      <w:r w:rsidR="00CE0BCE" w:rsidRPr="00CE104A">
        <w:t xml:space="preserve"> </w:t>
      </w:r>
      <w:proofErr w:type="spellStart"/>
      <w:r w:rsidR="00CE0BCE" w:rsidRPr="00CE104A">
        <w:t>могат</w:t>
      </w:r>
      <w:proofErr w:type="spellEnd"/>
      <w:r w:rsidR="00CE0BCE" w:rsidRPr="00CE104A">
        <w:t xml:space="preserve"> </w:t>
      </w:r>
      <w:proofErr w:type="spellStart"/>
      <w:r w:rsidR="00CE0BCE" w:rsidRPr="00CE104A">
        <w:t>да</w:t>
      </w:r>
      <w:proofErr w:type="spellEnd"/>
      <w:r w:rsidR="00CE0BCE" w:rsidRPr="00CE104A">
        <w:t xml:space="preserve"> </w:t>
      </w:r>
      <w:proofErr w:type="spellStart"/>
      <w:r w:rsidR="00CE0BCE" w:rsidRPr="00CE104A">
        <w:t>се</w:t>
      </w:r>
      <w:proofErr w:type="spellEnd"/>
      <w:r w:rsidR="00CE0BCE" w:rsidRPr="00CE104A">
        <w:t xml:space="preserve"> </w:t>
      </w:r>
      <w:proofErr w:type="spellStart"/>
      <w:r w:rsidR="00CE0BCE" w:rsidRPr="00CE104A">
        <w:t>променят</w:t>
      </w:r>
      <w:proofErr w:type="spellEnd"/>
      <w:r w:rsidR="00CE0BCE" w:rsidRPr="00CE104A">
        <w:t xml:space="preserve"> </w:t>
      </w:r>
      <w:proofErr w:type="spellStart"/>
      <w:r w:rsidR="00CE0BCE" w:rsidRPr="00CE104A">
        <w:t>при</w:t>
      </w:r>
      <w:proofErr w:type="spellEnd"/>
      <w:r w:rsidR="00CE0BCE" w:rsidRPr="00CE104A">
        <w:t xml:space="preserve"> </w:t>
      </w:r>
      <w:proofErr w:type="spellStart"/>
      <w:r w:rsidR="00CE0BCE" w:rsidRPr="00CE104A">
        <w:t>промяна</w:t>
      </w:r>
      <w:proofErr w:type="spellEnd"/>
      <w:r w:rsidR="00CE0BCE" w:rsidRPr="00CE104A">
        <w:t xml:space="preserve"> </w:t>
      </w:r>
      <w:proofErr w:type="spellStart"/>
      <w:r w:rsidR="00CE0BCE" w:rsidRPr="00CE104A">
        <w:t>на</w:t>
      </w:r>
      <w:proofErr w:type="spellEnd"/>
      <w:r w:rsidR="00CE0BCE" w:rsidRPr="00CE104A">
        <w:t xml:space="preserve"> </w:t>
      </w:r>
      <w:proofErr w:type="spellStart"/>
      <w:r w:rsidR="00CE0BCE" w:rsidRPr="00CE104A">
        <w:t>общите</w:t>
      </w:r>
      <w:proofErr w:type="spellEnd"/>
      <w:r w:rsidR="00CE0BCE" w:rsidRPr="00CE104A">
        <w:t xml:space="preserve"> </w:t>
      </w:r>
      <w:proofErr w:type="spellStart"/>
      <w:r w:rsidR="00CE0BCE" w:rsidRPr="00CE104A">
        <w:t>правила</w:t>
      </w:r>
      <w:proofErr w:type="spellEnd"/>
      <w:r w:rsidR="00CE0BCE" w:rsidRPr="00CE104A">
        <w:t xml:space="preserve"> </w:t>
      </w:r>
      <w:proofErr w:type="spellStart"/>
      <w:r w:rsidR="00CE0BCE" w:rsidRPr="00CE104A">
        <w:t>от</w:t>
      </w:r>
      <w:proofErr w:type="spellEnd"/>
      <w:r w:rsidR="00CE0BCE" w:rsidRPr="00CE104A">
        <w:t xml:space="preserve"> </w:t>
      </w:r>
      <w:proofErr w:type="spellStart"/>
      <w:r w:rsidR="00CE0BCE" w:rsidRPr="00CE104A">
        <w:t>министъра</w:t>
      </w:r>
      <w:proofErr w:type="spellEnd"/>
      <w:r w:rsidR="00CE0BCE" w:rsidRPr="00CE104A">
        <w:t xml:space="preserve"> </w:t>
      </w:r>
      <w:proofErr w:type="spellStart"/>
      <w:r w:rsidR="00CE0BCE" w:rsidRPr="00CE104A">
        <w:t>на</w:t>
      </w:r>
      <w:proofErr w:type="spellEnd"/>
      <w:r w:rsidR="00CE0BCE" w:rsidRPr="00CE104A">
        <w:t xml:space="preserve"> </w:t>
      </w:r>
      <w:proofErr w:type="spellStart"/>
      <w:r w:rsidR="00CE0BCE" w:rsidRPr="00CE104A">
        <w:t>здравеопазването</w:t>
      </w:r>
      <w:proofErr w:type="spellEnd"/>
      <w:r>
        <w:rPr>
          <w:lang w:val="bg-BG"/>
        </w:rPr>
        <w:t xml:space="preserve"> и министъра на образованието</w:t>
      </w:r>
      <w:r w:rsidR="005529A1">
        <w:rPr>
          <w:lang w:val="bg-BG"/>
        </w:rPr>
        <w:t>.</w:t>
      </w:r>
      <w:proofErr w:type="gramEnd"/>
      <w:r>
        <w:rPr>
          <w:lang w:val="bg-BG"/>
        </w:rPr>
        <w:t xml:space="preserve"> </w:t>
      </w:r>
    </w:p>
    <w:p w:rsidR="008626F4" w:rsidRPr="005529A1" w:rsidRDefault="001350DE" w:rsidP="001350DE">
      <w:pPr>
        <w:rPr>
          <w:rFonts w:ascii="Times New Roman" w:hAnsi="Times New Roman" w:cs="Times New Roman"/>
          <w:b/>
        </w:rPr>
      </w:pPr>
      <w:r w:rsidRPr="005529A1">
        <w:rPr>
          <w:rFonts w:ascii="Times New Roman" w:hAnsi="Times New Roman" w:cs="Times New Roman"/>
          <w:b/>
        </w:rPr>
        <w:t>О</w:t>
      </w:r>
      <w:r w:rsidR="008626F4" w:rsidRPr="005529A1">
        <w:rPr>
          <w:rFonts w:ascii="Times New Roman" w:hAnsi="Times New Roman" w:cs="Times New Roman"/>
          <w:b/>
        </w:rPr>
        <w:t xml:space="preserve">тговорници за прилагане на правилата </w:t>
      </w:r>
      <w:r w:rsidR="005529A1">
        <w:rPr>
          <w:rFonts w:ascii="Times New Roman" w:hAnsi="Times New Roman" w:cs="Times New Roman"/>
          <w:b/>
        </w:rPr>
        <w:t>–</w:t>
      </w:r>
      <w:r w:rsidRPr="005529A1">
        <w:rPr>
          <w:rFonts w:ascii="Times New Roman" w:hAnsi="Times New Roman" w:cs="Times New Roman"/>
          <w:b/>
        </w:rPr>
        <w:t xml:space="preserve"> </w:t>
      </w:r>
      <w:r w:rsidR="005529A1">
        <w:rPr>
          <w:rFonts w:ascii="Times New Roman" w:hAnsi="Times New Roman" w:cs="Times New Roman"/>
          <w:b/>
        </w:rPr>
        <w:t xml:space="preserve">г-жа Любка </w:t>
      </w:r>
      <w:proofErr w:type="spellStart"/>
      <w:r w:rsidR="005529A1">
        <w:rPr>
          <w:rFonts w:ascii="Times New Roman" w:hAnsi="Times New Roman" w:cs="Times New Roman"/>
          <w:b/>
        </w:rPr>
        <w:t>К</w:t>
      </w:r>
      <w:r w:rsidR="00E20ED4">
        <w:rPr>
          <w:rFonts w:ascii="Times New Roman" w:hAnsi="Times New Roman" w:cs="Times New Roman"/>
          <w:b/>
        </w:rPr>
        <w:t>и</w:t>
      </w:r>
      <w:r w:rsidR="005529A1">
        <w:rPr>
          <w:rFonts w:ascii="Times New Roman" w:hAnsi="Times New Roman" w:cs="Times New Roman"/>
          <w:b/>
        </w:rPr>
        <w:t>скинова</w:t>
      </w:r>
      <w:proofErr w:type="spellEnd"/>
      <w:r w:rsidR="005529A1">
        <w:rPr>
          <w:rFonts w:ascii="Times New Roman" w:hAnsi="Times New Roman" w:cs="Times New Roman"/>
          <w:b/>
        </w:rPr>
        <w:t xml:space="preserve"> - </w:t>
      </w:r>
      <w:r w:rsidR="00D66CF2" w:rsidRPr="005529A1">
        <w:rPr>
          <w:rFonts w:ascii="Times New Roman" w:hAnsi="Times New Roman" w:cs="Times New Roman"/>
          <w:b/>
        </w:rPr>
        <w:t>зам</w:t>
      </w:r>
      <w:r w:rsidR="005529A1">
        <w:rPr>
          <w:rFonts w:ascii="Times New Roman" w:hAnsi="Times New Roman" w:cs="Times New Roman"/>
          <w:b/>
        </w:rPr>
        <w:t>.</w:t>
      </w:r>
      <w:r w:rsidR="00D66CF2" w:rsidRPr="005529A1">
        <w:rPr>
          <w:rFonts w:ascii="Times New Roman" w:hAnsi="Times New Roman" w:cs="Times New Roman"/>
          <w:b/>
        </w:rPr>
        <w:t xml:space="preserve"> директор</w:t>
      </w:r>
      <w:r w:rsidR="005529A1">
        <w:rPr>
          <w:rFonts w:ascii="Times New Roman" w:hAnsi="Times New Roman" w:cs="Times New Roman"/>
          <w:b/>
        </w:rPr>
        <w:t>, учебната дейност, г-жа Ангелина Мичева – старши учител и председател на комисия по ЗБУОТВ в ЦСОП и медицинско лице.</w:t>
      </w:r>
    </w:p>
    <w:p w:rsidR="00D865E3" w:rsidRPr="001350DE" w:rsidRDefault="00D865E3" w:rsidP="001350D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350DE">
        <w:rPr>
          <w:rFonts w:ascii="Times New Roman" w:hAnsi="Times New Roman" w:cs="Times New Roman"/>
        </w:rPr>
        <w:t xml:space="preserve">Запознаване на персонала, </w:t>
      </w:r>
      <w:r w:rsidR="00B054A5">
        <w:rPr>
          <w:rFonts w:ascii="Times New Roman" w:hAnsi="Times New Roman" w:cs="Times New Roman"/>
        </w:rPr>
        <w:t xml:space="preserve">родителите и </w:t>
      </w:r>
      <w:r w:rsidRPr="001350DE">
        <w:rPr>
          <w:rFonts w:ascii="Times New Roman" w:hAnsi="Times New Roman" w:cs="Times New Roman"/>
        </w:rPr>
        <w:t xml:space="preserve">учениците </w:t>
      </w:r>
      <w:r w:rsidR="001350DE">
        <w:rPr>
          <w:rFonts w:ascii="Times New Roman" w:hAnsi="Times New Roman" w:cs="Times New Roman"/>
        </w:rPr>
        <w:t>с настоящите правила</w:t>
      </w:r>
      <w:r w:rsidR="00D66CF2">
        <w:rPr>
          <w:rFonts w:ascii="Times New Roman" w:hAnsi="Times New Roman" w:cs="Times New Roman"/>
        </w:rPr>
        <w:t xml:space="preserve"> </w:t>
      </w:r>
      <w:r w:rsidRPr="001350DE">
        <w:rPr>
          <w:rFonts w:ascii="Times New Roman" w:hAnsi="Times New Roman" w:cs="Times New Roman"/>
        </w:rPr>
        <w:t>срещу подпис.</w:t>
      </w:r>
    </w:p>
    <w:p w:rsidR="0028110E" w:rsidRDefault="0028110E" w:rsidP="001350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0DE">
        <w:rPr>
          <w:rFonts w:ascii="Times New Roman" w:hAnsi="Times New Roman" w:cs="Times New Roman"/>
          <w:sz w:val="24"/>
          <w:szCs w:val="24"/>
        </w:rPr>
        <w:t>При нес</w:t>
      </w:r>
      <w:r w:rsidR="00D66CF2">
        <w:rPr>
          <w:rFonts w:ascii="Times New Roman" w:hAnsi="Times New Roman" w:cs="Times New Roman"/>
          <w:sz w:val="24"/>
          <w:szCs w:val="24"/>
        </w:rPr>
        <w:t>пазване на правилата в ЦСОП</w:t>
      </w:r>
      <w:r w:rsidRPr="001350DE">
        <w:rPr>
          <w:rFonts w:ascii="Times New Roman" w:hAnsi="Times New Roman" w:cs="Times New Roman"/>
          <w:sz w:val="24"/>
          <w:szCs w:val="24"/>
        </w:rPr>
        <w:t xml:space="preserve"> от страна на член на колектива или от ученик/родител е необходимо да се проведе разговор и да се окаже подкрепа, която може да се изразява в разговор и обсъждане на причините, но преди всичко в търсене на пътища за тяхното отстраняване</w:t>
      </w:r>
      <w:r w:rsidR="003D41FA">
        <w:rPr>
          <w:rFonts w:ascii="Times New Roman" w:hAnsi="Times New Roman" w:cs="Times New Roman"/>
          <w:sz w:val="24"/>
          <w:szCs w:val="24"/>
        </w:rPr>
        <w:t>.</w:t>
      </w:r>
    </w:p>
    <w:p w:rsidR="00722A20" w:rsidRDefault="00722A20" w:rsidP="001350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A20" w:rsidRPr="001350DE" w:rsidRDefault="005315CF" w:rsidP="001350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Съгласували:</w:t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 w:rsidR="00722A20"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>Директор: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Председател на СС „Подкрепа“:</w:t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 w:rsidR="00722A20"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>/Илия Минчев/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 xml:space="preserve">/Иванка </w:t>
      </w:r>
      <w:proofErr w:type="spellStart"/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Колева-Пискова</w:t>
      </w:r>
      <w:proofErr w:type="spellEnd"/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/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Председател на СО на СБУ към КНСБ: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/Ангелина Мичева/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</w:p>
    <w:p w:rsidR="00D865E3" w:rsidRPr="00CE0BCE" w:rsidRDefault="00D865E3" w:rsidP="00CE0BCE">
      <w:pPr>
        <w:pStyle w:val="a3"/>
        <w:ind w:left="1080"/>
        <w:rPr>
          <w:rStyle w:val="tlid-translation"/>
          <w:sz w:val="24"/>
          <w:szCs w:val="24"/>
        </w:rPr>
      </w:pPr>
    </w:p>
    <w:p w:rsidR="00CE0BCE" w:rsidRPr="00BB31C9" w:rsidRDefault="00CE0BCE" w:rsidP="00CE0BCE">
      <w:pPr>
        <w:pStyle w:val="2"/>
        <w:spacing w:before="120" w:line="276" w:lineRule="auto"/>
        <w:ind w:left="1080" w:firstLine="0"/>
        <w:rPr>
          <w:sz w:val="24"/>
          <w:szCs w:val="24"/>
        </w:rPr>
      </w:pPr>
      <w:r w:rsidRPr="00BB31C9">
        <w:rPr>
          <w:sz w:val="24"/>
          <w:szCs w:val="24"/>
        </w:rPr>
        <w:t>.</w:t>
      </w:r>
    </w:p>
    <w:p w:rsidR="00CE0BCE" w:rsidRPr="00252B20" w:rsidRDefault="00CE0BCE" w:rsidP="00CE0BCE">
      <w:pPr>
        <w:pStyle w:val="a3"/>
        <w:ind w:left="1080"/>
        <w:rPr>
          <w:sz w:val="24"/>
          <w:szCs w:val="24"/>
        </w:rPr>
      </w:pPr>
    </w:p>
    <w:sectPr w:rsidR="00CE0BCE" w:rsidRPr="00252B20" w:rsidSect="000466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93A" w:rsidRDefault="00A4193A" w:rsidP="00B2371F">
      <w:pPr>
        <w:spacing w:after="0" w:line="240" w:lineRule="auto"/>
      </w:pPr>
      <w:r>
        <w:separator/>
      </w:r>
    </w:p>
  </w:endnote>
  <w:endnote w:type="continuationSeparator" w:id="0">
    <w:p w:rsidR="00A4193A" w:rsidRDefault="00A4193A" w:rsidP="00B23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6169"/>
      <w:docPartObj>
        <w:docPartGallery w:val="Page Numbers (Bottom of Page)"/>
        <w:docPartUnique/>
      </w:docPartObj>
    </w:sdtPr>
    <w:sdtEndPr/>
    <w:sdtContent>
      <w:p w:rsidR="00B2371F" w:rsidRDefault="00B2371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F02">
          <w:rPr>
            <w:noProof/>
          </w:rPr>
          <w:t>1</w:t>
        </w:r>
        <w:r>
          <w:fldChar w:fldCharType="end"/>
        </w:r>
      </w:p>
    </w:sdtContent>
  </w:sdt>
  <w:p w:rsidR="00B2371F" w:rsidRDefault="00B2371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93A" w:rsidRDefault="00A4193A" w:rsidP="00B2371F">
      <w:pPr>
        <w:spacing w:after="0" w:line="240" w:lineRule="auto"/>
      </w:pPr>
      <w:r>
        <w:separator/>
      </w:r>
    </w:p>
  </w:footnote>
  <w:footnote w:type="continuationSeparator" w:id="0">
    <w:p w:rsidR="00A4193A" w:rsidRDefault="00A4193A" w:rsidP="00B23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B3C"/>
    <w:multiLevelType w:val="hybridMultilevel"/>
    <w:tmpl w:val="32C61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F07DB"/>
    <w:multiLevelType w:val="multilevel"/>
    <w:tmpl w:val="4E127F40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1800"/>
      </w:pPr>
      <w:rPr>
        <w:rFonts w:hint="default"/>
      </w:rPr>
    </w:lvl>
  </w:abstractNum>
  <w:abstractNum w:abstractNumId="2">
    <w:nsid w:val="091102C7"/>
    <w:multiLevelType w:val="multilevel"/>
    <w:tmpl w:val="FC562F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cs="Times New Roman" w:hint="default"/>
      </w:rPr>
    </w:lvl>
  </w:abstractNum>
  <w:abstractNum w:abstractNumId="3">
    <w:nsid w:val="0A161C08"/>
    <w:multiLevelType w:val="hybridMultilevel"/>
    <w:tmpl w:val="BD8EA61C"/>
    <w:lvl w:ilvl="0" w:tplc="D332CD9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7F7642"/>
    <w:multiLevelType w:val="hybridMultilevel"/>
    <w:tmpl w:val="0EF405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026197"/>
    <w:multiLevelType w:val="hybridMultilevel"/>
    <w:tmpl w:val="A62A429A"/>
    <w:lvl w:ilvl="0" w:tplc="617420C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67A08FB"/>
    <w:multiLevelType w:val="hybridMultilevel"/>
    <w:tmpl w:val="486EFA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73254A"/>
    <w:multiLevelType w:val="hybridMultilevel"/>
    <w:tmpl w:val="5CBC24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14B79E8"/>
    <w:multiLevelType w:val="hybridMultilevel"/>
    <w:tmpl w:val="96B07FB4"/>
    <w:lvl w:ilvl="0" w:tplc="8A3C963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3192D9F"/>
    <w:multiLevelType w:val="hybridMultilevel"/>
    <w:tmpl w:val="D5D866AC"/>
    <w:lvl w:ilvl="0" w:tplc="0402000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335" w:hanging="360"/>
      </w:pPr>
      <w:rPr>
        <w:rFonts w:ascii="Wingdings" w:hAnsi="Wingdings" w:hint="default"/>
      </w:rPr>
    </w:lvl>
  </w:abstractNum>
  <w:abstractNum w:abstractNumId="12">
    <w:nsid w:val="23616689"/>
    <w:multiLevelType w:val="hybridMultilevel"/>
    <w:tmpl w:val="CE0AD1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7B51EC"/>
    <w:multiLevelType w:val="hybridMultilevel"/>
    <w:tmpl w:val="3B220CD8"/>
    <w:lvl w:ilvl="0" w:tplc="3E6065C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6D1678A"/>
    <w:multiLevelType w:val="hybridMultilevel"/>
    <w:tmpl w:val="E21273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7964B0"/>
    <w:multiLevelType w:val="hybridMultilevel"/>
    <w:tmpl w:val="02EA1F6C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2BDE1E20"/>
    <w:multiLevelType w:val="hybridMultilevel"/>
    <w:tmpl w:val="FB42B010"/>
    <w:lvl w:ilvl="0" w:tplc="291A0EE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CE3E07"/>
    <w:multiLevelType w:val="hybridMultilevel"/>
    <w:tmpl w:val="60D2EF2C"/>
    <w:lvl w:ilvl="0" w:tplc="847853A6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>
    <w:nsid w:val="37A918F6"/>
    <w:multiLevelType w:val="hybridMultilevel"/>
    <w:tmpl w:val="9ADC5D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CB5096"/>
    <w:multiLevelType w:val="hybridMultilevel"/>
    <w:tmpl w:val="B3E253A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6183EF2"/>
    <w:multiLevelType w:val="hybridMultilevel"/>
    <w:tmpl w:val="09346142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8CF76AA"/>
    <w:multiLevelType w:val="hybridMultilevel"/>
    <w:tmpl w:val="64465CDC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7064DF"/>
    <w:multiLevelType w:val="hybridMultilevel"/>
    <w:tmpl w:val="0BF89534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509C25F5"/>
    <w:multiLevelType w:val="hybridMultilevel"/>
    <w:tmpl w:val="637CF958"/>
    <w:lvl w:ilvl="0" w:tplc="2968C4F4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D1506A"/>
    <w:multiLevelType w:val="hybridMultilevel"/>
    <w:tmpl w:val="8B361EA4"/>
    <w:lvl w:ilvl="0" w:tplc="FFF62B12">
      <w:start w:val="1"/>
      <w:numFmt w:val="decimal"/>
      <w:lvlText w:val="%1."/>
      <w:lvlJc w:val="left"/>
      <w:pPr>
        <w:ind w:left="1367" w:hanging="80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36212B4"/>
    <w:multiLevelType w:val="hybridMultilevel"/>
    <w:tmpl w:val="08A0555E"/>
    <w:lvl w:ilvl="0" w:tplc="6F06DBBC">
      <w:start w:val="5"/>
      <w:numFmt w:val="upperRoman"/>
      <w:lvlText w:val="%1."/>
      <w:lvlJc w:val="left"/>
      <w:pPr>
        <w:ind w:left="1146" w:hanging="72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C612B"/>
    <w:multiLevelType w:val="hybridMultilevel"/>
    <w:tmpl w:val="EAE85BA4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58463EFD"/>
    <w:multiLevelType w:val="hybridMultilevel"/>
    <w:tmpl w:val="B1DA9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DA6D7E"/>
    <w:multiLevelType w:val="hybridMultilevel"/>
    <w:tmpl w:val="8EF4C394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5EA05DF5"/>
    <w:multiLevelType w:val="hybridMultilevel"/>
    <w:tmpl w:val="9816F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3949B9"/>
    <w:multiLevelType w:val="hybridMultilevel"/>
    <w:tmpl w:val="F85462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0F25DCE"/>
    <w:multiLevelType w:val="hybridMultilevel"/>
    <w:tmpl w:val="078C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220B03"/>
    <w:multiLevelType w:val="hybridMultilevel"/>
    <w:tmpl w:val="6742BD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880918"/>
    <w:multiLevelType w:val="hybridMultilevel"/>
    <w:tmpl w:val="FB88389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3316B6"/>
    <w:multiLevelType w:val="hybridMultilevel"/>
    <w:tmpl w:val="FE44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2E26D0"/>
    <w:multiLevelType w:val="hybridMultilevel"/>
    <w:tmpl w:val="61A68712"/>
    <w:lvl w:ilvl="0" w:tplc="0402000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335" w:hanging="360"/>
      </w:pPr>
      <w:rPr>
        <w:rFonts w:ascii="Wingdings" w:hAnsi="Wingdings" w:hint="default"/>
      </w:rPr>
    </w:lvl>
  </w:abstractNum>
  <w:abstractNum w:abstractNumId="40">
    <w:nsid w:val="78B5161A"/>
    <w:multiLevelType w:val="hybridMultilevel"/>
    <w:tmpl w:val="2E026DA4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1">
    <w:nsid w:val="79306984"/>
    <w:multiLevelType w:val="hybridMultilevel"/>
    <w:tmpl w:val="5E5A0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5"/>
  </w:num>
  <w:num w:numId="4">
    <w:abstractNumId w:val="1"/>
  </w:num>
  <w:num w:numId="5">
    <w:abstractNumId w:val="18"/>
  </w:num>
  <w:num w:numId="6">
    <w:abstractNumId w:val="37"/>
  </w:num>
  <w:num w:numId="7">
    <w:abstractNumId w:val="7"/>
  </w:num>
  <w:num w:numId="8">
    <w:abstractNumId w:val="9"/>
  </w:num>
  <w:num w:numId="9">
    <w:abstractNumId w:val="27"/>
  </w:num>
  <w:num w:numId="10">
    <w:abstractNumId w:val="17"/>
  </w:num>
  <w:num w:numId="11">
    <w:abstractNumId w:val="20"/>
  </w:num>
  <w:num w:numId="12">
    <w:abstractNumId w:val="34"/>
  </w:num>
  <w:num w:numId="13">
    <w:abstractNumId w:val="8"/>
  </w:num>
  <w:num w:numId="14">
    <w:abstractNumId w:val="24"/>
  </w:num>
  <w:num w:numId="15">
    <w:abstractNumId w:val="36"/>
  </w:num>
  <w:num w:numId="16">
    <w:abstractNumId w:val="0"/>
  </w:num>
  <w:num w:numId="17">
    <w:abstractNumId w:val="35"/>
  </w:num>
  <w:num w:numId="18">
    <w:abstractNumId w:val="26"/>
  </w:num>
  <w:num w:numId="19">
    <w:abstractNumId w:val="12"/>
  </w:num>
  <w:num w:numId="20">
    <w:abstractNumId w:val="14"/>
  </w:num>
  <w:num w:numId="21">
    <w:abstractNumId w:val="19"/>
  </w:num>
  <w:num w:numId="22">
    <w:abstractNumId w:val="41"/>
  </w:num>
  <w:num w:numId="23">
    <w:abstractNumId w:val="33"/>
  </w:num>
  <w:num w:numId="24">
    <w:abstractNumId w:val="32"/>
  </w:num>
  <w:num w:numId="25">
    <w:abstractNumId w:val="38"/>
  </w:num>
  <w:num w:numId="26">
    <w:abstractNumId w:val="2"/>
  </w:num>
  <w:num w:numId="27">
    <w:abstractNumId w:val="22"/>
  </w:num>
  <w:num w:numId="28">
    <w:abstractNumId w:val="30"/>
  </w:num>
  <w:num w:numId="29">
    <w:abstractNumId w:val="10"/>
  </w:num>
  <w:num w:numId="30">
    <w:abstractNumId w:val="15"/>
  </w:num>
  <w:num w:numId="31">
    <w:abstractNumId w:val="40"/>
  </w:num>
  <w:num w:numId="32">
    <w:abstractNumId w:val="31"/>
  </w:num>
  <w:num w:numId="33">
    <w:abstractNumId w:val="25"/>
  </w:num>
  <w:num w:numId="34">
    <w:abstractNumId w:val="23"/>
  </w:num>
  <w:num w:numId="35">
    <w:abstractNumId w:val="29"/>
  </w:num>
  <w:num w:numId="36">
    <w:abstractNumId w:val="21"/>
  </w:num>
  <w:num w:numId="37">
    <w:abstractNumId w:val="39"/>
  </w:num>
  <w:num w:numId="38">
    <w:abstractNumId w:val="11"/>
  </w:num>
  <w:num w:numId="39">
    <w:abstractNumId w:val="13"/>
  </w:num>
  <w:num w:numId="40">
    <w:abstractNumId w:val="6"/>
  </w:num>
  <w:num w:numId="41">
    <w:abstractNumId w:val="4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CBC"/>
    <w:rsid w:val="000466B9"/>
    <w:rsid w:val="00087CFA"/>
    <w:rsid w:val="00090497"/>
    <w:rsid w:val="000B4442"/>
    <w:rsid w:val="000D24F7"/>
    <w:rsid w:val="000E098B"/>
    <w:rsid w:val="001170A4"/>
    <w:rsid w:val="0012033E"/>
    <w:rsid w:val="00131051"/>
    <w:rsid w:val="001350DE"/>
    <w:rsid w:val="00156430"/>
    <w:rsid w:val="001632F2"/>
    <w:rsid w:val="00167235"/>
    <w:rsid w:val="001C41E3"/>
    <w:rsid w:val="001E0364"/>
    <w:rsid w:val="0021723D"/>
    <w:rsid w:val="0022385B"/>
    <w:rsid w:val="00231145"/>
    <w:rsid w:val="00252B20"/>
    <w:rsid w:val="0028110E"/>
    <w:rsid w:val="00286102"/>
    <w:rsid w:val="002D4110"/>
    <w:rsid w:val="003361D0"/>
    <w:rsid w:val="003363DC"/>
    <w:rsid w:val="003475BE"/>
    <w:rsid w:val="003505EC"/>
    <w:rsid w:val="003B25A8"/>
    <w:rsid w:val="003B52A7"/>
    <w:rsid w:val="003D1987"/>
    <w:rsid w:val="003D41FA"/>
    <w:rsid w:val="003F56DE"/>
    <w:rsid w:val="003F6335"/>
    <w:rsid w:val="003F634F"/>
    <w:rsid w:val="00415E23"/>
    <w:rsid w:val="004348F7"/>
    <w:rsid w:val="00434E72"/>
    <w:rsid w:val="00470720"/>
    <w:rsid w:val="00493ECD"/>
    <w:rsid w:val="004A6854"/>
    <w:rsid w:val="004B6E21"/>
    <w:rsid w:val="004D5852"/>
    <w:rsid w:val="004D70FF"/>
    <w:rsid w:val="0050165E"/>
    <w:rsid w:val="005315CF"/>
    <w:rsid w:val="005529A1"/>
    <w:rsid w:val="00583DB9"/>
    <w:rsid w:val="005D010C"/>
    <w:rsid w:val="005D265F"/>
    <w:rsid w:val="005D7C17"/>
    <w:rsid w:val="005E1112"/>
    <w:rsid w:val="006012E1"/>
    <w:rsid w:val="00627B9B"/>
    <w:rsid w:val="00636B40"/>
    <w:rsid w:val="00652CBC"/>
    <w:rsid w:val="00656132"/>
    <w:rsid w:val="00663BEA"/>
    <w:rsid w:val="006659D1"/>
    <w:rsid w:val="00667997"/>
    <w:rsid w:val="006749F8"/>
    <w:rsid w:val="0070542C"/>
    <w:rsid w:val="00722A20"/>
    <w:rsid w:val="00730EA9"/>
    <w:rsid w:val="00732014"/>
    <w:rsid w:val="00732FD9"/>
    <w:rsid w:val="00782F9F"/>
    <w:rsid w:val="00791FAE"/>
    <w:rsid w:val="007D4956"/>
    <w:rsid w:val="008100CD"/>
    <w:rsid w:val="008167FF"/>
    <w:rsid w:val="0082353C"/>
    <w:rsid w:val="00834A96"/>
    <w:rsid w:val="00854EC3"/>
    <w:rsid w:val="0085774F"/>
    <w:rsid w:val="00861B6C"/>
    <w:rsid w:val="008626F4"/>
    <w:rsid w:val="00872ACF"/>
    <w:rsid w:val="00881E97"/>
    <w:rsid w:val="008A2894"/>
    <w:rsid w:val="008C3779"/>
    <w:rsid w:val="00907413"/>
    <w:rsid w:val="009312D7"/>
    <w:rsid w:val="00964405"/>
    <w:rsid w:val="00977D79"/>
    <w:rsid w:val="00981E2D"/>
    <w:rsid w:val="009912DF"/>
    <w:rsid w:val="009967FF"/>
    <w:rsid w:val="009977C1"/>
    <w:rsid w:val="009E74A1"/>
    <w:rsid w:val="00A107EA"/>
    <w:rsid w:val="00A131DC"/>
    <w:rsid w:val="00A32EA7"/>
    <w:rsid w:val="00A4193A"/>
    <w:rsid w:val="00A47C38"/>
    <w:rsid w:val="00A652CD"/>
    <w:rsid w:val="00A664B1"/>
    <w:rsid w:val="00A94C21"/>
    <w:rsid w:val="00AA2F02"/>
    <w:rsid w:val="00AA300A"/>
    <w:rsid w:val="00AB0FE0"/>
    <w:rsid w:val="00AB522A"/>
    <w:rsid w:val="00AC39F4"/>
    <w:rsid w:val="00AC5416"/>
    <w:rsid w:val="00AD4CF3"/>
    <w:rsid w:val="00AF3918"/>
    <w:rsid w:val="00B054A5"/>
    <w:rsid w:val="00B22D5F"/>
    <w:rsid w:val="00B2371F"/>
    <w:rsid w:val="00B239B6"/>
    <w:rsid w:val="00B35114"/>
    <w:rsid w:val="00B35366"/>
    <w:rsid w:val="00B37ACE"/>
    <w:rsid w:val="00B531E1"/>
    <w:rsid w:val="00BC52B7"/>
    <w:rsid w:val="00C0370B"/>
    <w:rsid w:val="00C16027"/>
    <w:rsid w:val="00C37F44"/>
    <w:rsid w:val="00C44FD6"/>
    <w:rsid w:val="00C72822"/>
    <w:rsid w:val="00C75474"/>
    <w:rsid w:val="00C77938"/>
    <w:rsid w:val="00CA1AB5"/>
    <w:rsid w:val="00CB413B"/>
    <w:rsid w:val="00CD4E12"/>
    <w:rsid w:val="00CE0BCE"/>
    <w:rsid w:val="00D06DF6"/>
    <w:rsid w:val="00D16430"/>
    <w:rsid w:val="00D2403B"/>
    <w:rsid w:val="00D44B72"/>
    <w:rsid w:val="00D66CF2"/>
    <w:rsid w:val="00D743E4"/>
    <w:rsid w:val="00D758D1"/>
    <w:rsid w:val="00D865E3"/>
    <w:rsid w:val="00D91061"/>
    <w:rsid w:val="00DD5E86"/>
    <w:rsid w:val="00E20ED4"/>
    <w:rsid w:val="00E3617A"/>
    <w:rsid w:val="00E51517"/>
    <w:rsid w:val="00EA7A56"/>
    <w:rsid w:val="00EE79FD"/>
    <w:rsid w:val="00EF139B"/>
    <w:rsid w:val="00F22AD5"/>
    <w:rsid w:val="00F53799"/>
    <w:rsid w:val="00F53BAF"/>
    <w:rsid w:val="00F53E9B"/>
    <w:rsid w:val="00F543E2"/>
    <w:rsid w:val="00F57C93"/>
    <w:rsid w:val="00F87C99"/>
    <w:rsid w:val="00F9317F"/>
    <w:rsid w:val="00F97C6F"/>
    <w:rsid w:val="00FC29F2"/>
    <w:rsid w:val="00FD297C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B20"/>
    <w:pPr>
      <w:ind w:left="720"/>
      <w:contextualSpacing/>
    </w:pPr>
  </w:style>
  <w:style w:type="paragraph" w:customStyle="1" w:styleId="Default">
    <w:name w:val="Default"/>
    <w:rsid w:val="00252B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tlid-translation">
    <w:name w:val="tlid-translation"/>
    <w:rsid w:val="00732FD9"/>
  </w:style>
  <w:style w:type="paragraph" w:styleId="2">
    <w:name w:val="Body Text 2"/>
    <w:basedOn w:val="a"/>
    <w:link w:val="20"/>
    <w:rsid w:val="00CE0BCE"/>
    <w:pPr>
      <w:spacing w:before="200" w:after="120" w:line="480" w:lineRule="auto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20">
    <w:name w:val="Основен текст 2 Знак"/>
    <w:basedOn w:val="a0"/>
    <w:link w:val="2"/>
    <w:rsid w:val="00CE0BCE"/>
    <w:rPr>
      <w:rFonts w:ascii="Times New Roman" w:eastAsia="Times New Roman" w:hAnsi="Times New Roman" w:cs="Times New Roman"/>
      <w:kern w:val="18"/>
      <w:szCs w:val="20"/>
    </w:rPr>
  </w:style>
  <w:style w:type="character" w:customStyle="1" w:styleId="NoneA">
    <w:name w:val="None A"/>
    <w:rsid w:val="00AC5416"/>
    <w:rPr>
      <w:lang w:val="en-US"/>
    </w:rPr>
  </w:style>
  <w:style w:type="paragraph" w:customStyle="1" w:styleId="Body">
    <w:name w:val="Body"/>
    <w:rsid w:val="00FE6D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a4">
    <w:name w:val="header"/>
    <w:basedOn w:val="a"/>
    <w:link w:val="a5"/>
    <w:uiPriority w:val="99"/>
    <w:unhideWhenUsed/>
    <w:rsid w:val="00B23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2371F"/>
  </w:style>
  <w:style w:type="paragraph" w:styleId="a6">
    <w:name w:val="footer"/>
    <w:basedOn w:val="a"/>
    <w:link w:val="a7"/>
    <w:uiPriority w:val="99"/>
    <w:unhideWhenUsed/>
    <w:rsid w:val="00B23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2371F"/>
  </w:style>
  <w:style w:type="paragraph" w:styleId="a8">
    <w:name w:val="Balloon Text"/>
    <w:basedOn w:val="a"/>
    <w:link w:val="a9"/>
    <w:uiPriority w:val="99"/>
    <w:semiHidden/>
    <w:unhideWhenUsed/>
    <w:rsid w:val="0086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61B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B20"/>
    <w:pPr>
      <w:ind w:left="720"/>
      <w:contextualSpacing/>
    </w:pPr>
  </w:style>
  <w:style w:type="paragraph" w:customStyle="1" w:styleId="Default">
    <w:name w:val="Default"/>
    <w:rsid w:val="00252B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tlid-translation">
    <w:name w:val="tlid-translation"/>
    <w:rsid w:val="00732FD9"/>
  </w:style>
  <w:style w:type="paragraph" w:styleId="2">
    <w:name w:val="Body Text 2"/>
    <w:basedOn w:val="a"/>
    <w:link w:val="20"/>
    <w:rsid w:val="00CE0BCE"/>
    <w:pPr>
      <w:spacing w:before="200" w:after="120" w:line="480" w:lineRule="auto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20">
    <w:name w:val="Основен текст 2 Знак"/>
    <w:basedOn w:val="a0"/>
    <w:link w:val="2"/>
    <w:rsid w:val="00CE0BCE"/>
    <w:rPr>
      <w:rFonts w:ascii="Times New Roman" w:eastAsia="Times New Roman" w:hAnsi="Times New Roman" w:cs="Times New Roman"/>
      <w:kern w:val="18"/>
      <w:szCs w:val="20"/>
    </w:rPr>
  </w:style>
  <w:style w:type="character" w:customStyle="1" w:styleId="NoneA">
    <w:name w:val="None A"/>
    <w:rsid w:val="00AC5416"/>
    <w:rPr>
      <w:lang w:val="en-US"/>
    </w:rPr>
  </w:style>
  <w:style w:type="paragraph" w:customStyle="1" w:styleId="Body">
    <w:name w:val="Body"/>
    <w:rsid w:val="00FE6D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a4">
    <w:name w:val="header"/>
    <w:basedOn w:val="a"/>
    <w:link w:val="a5"/>
    <w:uiPriority w:val="99"/>
    <w:unhideWhenUsed/>
    <w:rsid w:val="00B23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2371F"/>
  </w:style>
  <w:style w:type="paragraph" w:styleId="a6">
    <w:name w:val="footer"/>
    <w:basedOn w:val="a"/>
    <w:link w:val="a7"/>
    <w:uiPriority w:val="99"/>
    <w:unhideWhenUsed/>
    <w:rsid w:val="00B23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2371F"/>
  </w:style>
  <w:style w:type="paragraph" w:styleId="a8">
    <w:name w:val="Balloon Text"/>
    <w:basedOn w:val="a"/>
    <w:link w:val="a9"/>
    <w:uiPriority w:val="99"/>
    <w:semiHidden/>
    <w:unhideWhenUsed/>
    <w:rsid w:val="0086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61B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4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i_ivan_vazov_pz@abv.b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3408</Words>
  <Characters>19428</Characters>
  <Application>Microsoft Office Word</Application>
  <DocSecurity>0</DocSecurity>
  <Lines>161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2020-09-14T09:48:00Z</cp:lastPrinted>
  <dcterms:created xsi:type="dcterms:W3CDTF">2020-09-10T07:06:00Z</dcterms:created>
  <dcterms:modified xsi:type="dcterms:W3CDTF">2021-09-27T11:50:00Z</dcterms:modified>
</cp:coreProperties>
</file>